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4"/>
        <w:gridCol w:w="104"/>
        <w:gridCol w:w="173"/>
        <w:gridCol w:w="6626"/>
        <w:gridCol w:w="21"/>
      </w:tblGrid>
      <w:tr w:rsidR="00052CD3" w:rsidTr="00052CD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CD3" w:rsidRDefault="00052CD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052CD3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52CD3" w:rsidRDefault="00052CD3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052CD3" w:rsidRPr="00C12C66" w:rsidRDefault="00052CD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65249" w:rsidTr="00052CD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249" w:rsidRDefault="00165249" w:rsidP="006201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5249" w:rsidRDefault="00165249" w:rsidP="006201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165249" w:rsidRDefault="00165249" w:rsidP="006201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5249" w:rsidRDefault="00165249" w:rsidP="006201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5249" w:rsidRDefault="00CA4669" w:rsidP="0062011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アイスクリームフリーザー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9B4D77" w:rsidRPr="009B4D77">
              <w:rPr>
                <w:rFonts w:ascii="Arial" w:eastAsia="ＭＳ Ｐゴシック" w:hAnsi="Arial" w:cs="Arial"/>
                <w:sz w:val="20"/>
                <w:szCs w:val="20"/>
              </w:rPr>
              <w:t>Electric ice cream freezers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A5B0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A5B0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A5B0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A5B0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9A5B0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A5B0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8312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3975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電動機の定格消費電力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electric motor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912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30W or less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830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708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8508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5749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418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5517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0712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2838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377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7486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005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5345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Exceeding 500W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容器と本体との分離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Container and body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9019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できるもの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Detachable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6237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できないもの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Non-detachable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5101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1348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1765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分以下の短時間定格のもの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Short tim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e rated, thirty minutes or less)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5981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分を超える短時間定格のもの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 xml:space="preserve">Short time 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rated, exceeding thirty minutes)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191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冷却装置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Cooling device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9441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 cooling device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509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Without cooling device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334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001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motor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0847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604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5111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493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9115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915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859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6300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電動機の巻線の絶縁の種類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9533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248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07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7669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2791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904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Electric heating device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3569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 heating device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7074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Without heating device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電熱装置の定格消費電力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of electric heating device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3301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080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6872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6271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550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5788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2920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4551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150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149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3543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temperature limiter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6683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temperature limiter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4614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4031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636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6413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1665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119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8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AD28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998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767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350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1198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89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408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8826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9161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0733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165249" w:rsidRPr="00161D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2005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3417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6702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7483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6130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8946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4827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0097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152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250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052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1025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 transformer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8541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Without transformer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変圧器の巻線の絶縁の種類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Transformer winding insulation class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335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1450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2089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588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498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361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種類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2211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手持ち型のもの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Handheld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508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卓上型又は床上型のもの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Tabletop type or floor type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7911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3725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725" w:rsidRDefault="00A03725" w:rsidP="00A037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25" w:rsidRDefault="00A03725" w:rsidP="00A037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25" w:rsidRPr="001B2610" w:rsidRDefault="00A03725" w:rsidP="00A03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A03725" w:rsidRPr="001B2610" w:rsidRDefault="00A03725" w:rsidP="00A03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電線巻取機構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Cord reel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175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cord reel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3238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cord reel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65249" w:rsidTr="00052C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249" w:rsidRDefault="00165249" w:rsidP="0062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Default="00165249" w:rsidP="006201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9A5B0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9A5B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617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65249" w:rsidRPr="00161D6A" w:rsidRDefault="00347DE8" w:rsidP="002F4B2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4376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5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2F4B2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655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65249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9A5B00" w:rsidRPr="00161D6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65249" w:rsidRPr="00161D6A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9A5B00" w:rsidRPr="00161D6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165249" w:rsidRDefault="00165249" w:rsidP="008A4CD4">
      <w:pPr>
        <w:spacing w:after="0" w:line="14" w:lineRule="exact"/>
      </w:pPr>
    </w:p>
    <w:sectPr w:rsidR="00165249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E8" w:rsidRDefault="00347DE8" w:rsidP="002908F2">
      <w:pPr>
        <w:spacing w:after="0" w:line="240" w:lineRule="auto"/>
      </w:pPr>
      <w:r>
        <w:separator/>
      </w:r>
    </w:p>
  </w:endnote>
  <w:endnote w:type="continuationSeparator" w:id="0">
    <w:p w:rsidR="00347DE8" w:rsidRDefault="00347DE8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E8" w:rsidRDefault="00347DE8" w:rsidP="002908F2">
      <w:pPr>
        <w:spacing w:after="0" w:line="240" w:lineRule="auto"/>
      </w:pPr>
      <w:r>
        <w:separator/>
      </w:r>
    </w:p>
  </w:footnote>
  <w:footnote w:type="continuationSeparator" w:id="0">
    <w:p w:rsidR="00347DE8" w:rsidRDefault="00347DE8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7C"/>
    <w:multiLevelType w:val="hybridMultilevel"/>
    <w:tmpl w:val="8CCE33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6F9"/>
    <w:multiLevelType w:val="hybridMultilevel"/>
    <w:tmpl w:val="0C6E5A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48FA"/>
    <w:multiLevelType w:val="hybridMultilevel"/>
    <w:tmpl w:val="A01036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A8B"/>
    <w:multiLevelType w:val="hybridMultilevel"/>
    <w:tmpl w:val="DD7696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570"/>
    <w:multiLevelType w:val="hybridMultilevel"/>
    <w:tmpl w:val="C03AE8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18A"/>
    <w:multiLevelType w:val="hybridMultilevel"/>
    <w:tmpl w:val="4E50E2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A57"/>
    <w:multiLevelType w:val="hybridMultilevel"/>
    <w:tmpl w:val="58C60F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29A"/>
    <w:multiLevelType w:val="hybridMultilevel"/>
    <w:tmpl w:val="85A22D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74FD"/>
    <w:multiLevelType w:val="hybridMultilevel"/>
    <w:tmpl w:val="D27A1F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7573"/>
    <w:multiLevelType w:val="hybridMultilevel"/>
    <w:tmpl w:val="F870A1B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0DDC"/>
    <w:multiLevelType w:val="hybridMultilevel"/>
    <w:tmpl w:val="B29EC9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C67C0"/>
    <w:multiLevelType w:val="hybridMultilevel"/>
    <w:tmpl w:val="1DE437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157"/>
    <w:multiLevelType w:val="hybridMultilevel"/>
    <w:tmpl w:val="D92E56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F536C"/>
    <w:multiLevelType w:val="hybridMultilevel"/>
    <w:tmpl w:val="210871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F42"/>
    <w:multiLevelType w:val="hybridMultilevel"/>
    <w:tmpl w:val="9F32E5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54C1A"/>
    <w:multiLevelType w:val="hybridMultilevel"/>
    <w:tmpl w:val="B1E2AB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02E"/>
    <w:multiLevelType w:val="hybridMultilevel"/>
    <w:tmpl w:val="B6D0CB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E99"/>
    <w:multiLevelType w:val="hybridMultilevel"/>
    <w:tmpl w:val="4ABA3C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D4D29"/>
    <w:multiLevelType w:val="hybridMultilevel"/>
    <w:tmpl w:val="EA36B7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5214F"/>
    <w:multiLevelType w:val="hybridMultilevel"/>
    <w:tmpl w:val="38BCD6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A1093"/>
    <w:multiLevelType w:val="hybridMultilevel"/>
    <w:tmpl w:val="0F5CC3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4002E"/>
    <w:multiLevelType w:val="hybridMultilevel"/>
    <w:tmpl w:val="49F4A9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F264A"/>
    <w:multiLevelType w:val="hybridMultilevel"/>
    <w:tmpl w:val="34200C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22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16"/>
  </w:num>
  <w:num w:numId="16">
    <w:abstractNumId w:val="18"/>
  </w:num>
  <w:num w:numId="17">
    <w:abstractNumId w:val="20"/>
  </w:num>
  <w:num w:numId="18">
    <w:abstractNumId w:val="9"/>
  </w:num>
  <w:num w:numId="19">
    <w:abstractNumId w:val="11"/>
  </w:num>
  <w:num w:numId="20">
    <w:abstractNumId w:val="15"/>
  </w:num>
  <w:num w:numId="21">
    <w:abstractNumId w:val="1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52CD3"/>
    <w:rsid w:val="00161D6A"/>
    <w:rsid w:val="00165249"/>
    <w:rsid w:val="00196C33"/>
    <w:rsid w:val="001B2A97"/>
    <w:rsid w:val="00260F67"/>
    <w:rsid w:val="002908F2"/>
    <w:rsid w:val="002F4B2E"/>
    <w:rsid w:val="003018B4"/>
    <w:rsid w:val="003456CE"/>
    <w:rsid w:val="00345D97"/>
    <w:rsid w:val="00347DE8"/>
    <w:rsid w:val="003B204E"/>
    <w:rsid w:val="00410A6C"/>
    <w:rsid w:val="00430C8B"/>
    <w:rsid w:val="00454C8C"/>
    <w:rsid w:val="004872A2"/>
    <w:rsid w:val="004C497B"/>
    <w:rsid w:val="0058673F"/>
    <w:rsid w:val="00592DDC"/>
    <w:rsid w:val="0061771B"/>
    <w:rsid w:val="00620116"/>
    <w:rsid w:val="00634715"/>
    <w:rsid w:val="006A1D63"/>
    <w:rsid w:val="006F2397"/>
    <w:rsid w:val="00724DA2"/>
    <w:rsid w:val="008A4CD4"/>
    <w:rsid w:val="009510CB"/>
    <w:rsid w:val="009655B5"/>
    <w:rsid w:val="009A5B00"/>
    <w:rsid w:val="009B4D77"/>
    <w:rsid w:val="00A03725"/>
    <w:rsid w:val="00A50522"/>
    <w:rsid w:val="00AD28D1"/>
    <w:rsid w:val="00AF66A7"/>
    <w:rsid w:val="00B368A2"/>
    <w:rsid w:val="00BA6A65"/>
    <w:rsid w:val="00C01CDF"/>
    <w:rsid w:val="00C52105"/>
    <w:rsid w:val="00CA4669"/>
    <w:rsid w:val="00CE62AF"/>
    <w:rsid w:val="00DC0D89"/>
    <w:rsid w:val="00DC32C9"/>
    <w:rsid w:val="00DD4AB2"/>
    <w:rsid w:val="00DF458A"/>
    <w:rsid w:val="00E56289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B3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2023-01-25T05:44:00Z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