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6B4F" w14:textId="77777777" w:rsidR="004220EF" w:rsidRDefault="004220EF" w:rsidP="007D62E1">
      <w:pPr>
        <w:jc w:val="center"/>
        <w:rPr>
          <w:rFonts w:ascii="Arial Unicode MS" w:hAnsi="Arial Unicode MS"/>
          <w:b/>
          <w:bCs/>
          <w:sz w:val="24"/>
        </w:rPr>
      </w:pPr>
      <w:r>
        <w:rPr>
          <w:rFonts w:ascii="Arial Unicode MS" w:hAnsi="Arial Unicode MS" w:hint="eastAsia"/>
          <w:b/>
          <w:bCs/>
          <w:sz w:val="24"/>
        </w:rPr>
        <w:t xml:space="preserve">特定電気用品適合性検査申請書　</w:t>
      </w:r>
      <w:r>
        <w:rPr>
          <w:rFonts w:ascii="Arial Unicode MS" w:hAnsi="Arial Unicode MS" w:hint="eastAsia"/>
          <w:b/>
          <w:bCs/>
          <w:sz w:val="24"/>
        </w:rPr>
        <w:t>(1/2)</w:t>
      </w:r>
    </w:p>
    <w:p w14:paraId="51976B50" w14:textId="77777777" w:rsidR="00EA6774" w:rsidRPr="00EA6774" w:rsidRDefault="00EA6774" w:rsidP="007D62E1">
      <w:pPr>
        <w:jc w:val="center"/>
        <w:rPr>
          <w:rFonts w:ascii="Arial Unicode MS" w:hAnsi="Arial Unicode MS"/>
          <w:sz w:val="20"/>
        </w:rPr>
      </w:pPr>
      <w:r w:rsidRPr="00EA6774">
        <w:rPr>
          <w:rFonts w:ascii="Arial Unicode MS" w:hAnsi="Arial Unicode MS" w:hint="eastAsia"/>
          <w:color w:val="000000"/>
          <w:sz w:val="20"/>
          <w:lang w:val="en-GB"/>
        </w:rPr>
        <w:t>（法第九条第</w:t>
      </w:r>
      <w:r w:rsidRPr="00EA6774">
        <w:rPr>
          <w:rFonts w:ascii="Arial Unicode MS" w:hAnsi="Arial Unicode MS" w:hint="eastAsia"/>
          <w:color w:val="000000"/>
          <w:sz w:val="20"/>
          <w:lang w:val="en-GB"/>
        </w:rPr>
        <w:t>1</w:t>
      </w:r>
      <w:r w:rsidRPr="00EA6774">
        <w:rPr>
          <w:rFonts w:ascii="Arial Unicode MS" w:hAnsi="Arial Unicode MS" w:hint="eastAsia"/>
          <w:color w:val="000000"/>
          <w:sz w:val="20"/>
          <w:lang w:val="en-GB"/>
        </w:rPr>
        <w:t>項に基づく届出事業者による申請の場合）</w:t>
      </w:r>
    </w:p>
    <w:p w14:paraId="51976B51" w14:textId="77777777" w:rsidR="004220EF" w:rsidRDefault="004220EF" w:rsidP="007D62E1">
      <w:pPr>
        <w:spacing w:before="60"/>
        <w:rPr>
          <w:rFonts w:ascii="Arial Unicode MS" w:hAnsi="Arial Unicode MS"/>
        </w:rPr>
      </w:pPr>
    </w:p>
    <w:p w14:paraId="51976B52" w14:textId="77777777" w:rsidR="004220EF" w:rsidRDefault="004220EF" w:rsidP="007D62E1">
      <w:pPr>
        <w:spacing w:before="60"/>
        <w:rPr>
          <w:rFonts w:ascii="Arial Unicode MS" w:hAnsi="Arial Unicode MS"/>
        </w:rPr>
      </w:pPr>
      <w:r>
        <w:rPr>
          <w:rFonts w:ascii="Arial Unicode MS" w:hAnsi="Arial Unicode MS" w:hint="eastAsia"/>
        </w:rPr>
        <w:t>テュフ・ラインランド・ジャパン株式会社　御中</w:t>
      </w:r>
    </w:p>
    <w:p w14:paraId="51976B54" w14:textId="77777777" w:rsidR="004220EF" w:rsidRDefault="004220EF" w:rsidP="007D62E1">
      <w:pPr>
        <w:spacing w:before="60"/>
        <w:rPr>
          <w:rFonts w:ascii="Arial Unicode MS" w:hAnsi="Arial Unicode MS"/>
        </w:rPr>
      </w:pPr>
      <w:r>
        <w:rPr>
          <w:rFonts w:ascii="Arial Unicode MS" w:hAnsi="Arial Unicode MS" w:hint="eastAsia"/>
        </w:rPr>
        <w:t>「特定電気用品適合性検査　申請</w:t>
      </w:r>
      <w:r w:rsidR="008557C5">
        <w:rPr>
          <w:rFonts w:ascii="Arial Unicode MS" w:hAnsi="Arial Unicode MS" w:hint="eastAsia"/>
        </w:rPr>
        <w:t>処理フロー及び確認事項」に記載の内容に同意し、電気用品安全法第九</w:t>
      </w:r>
      <w:r w:rsidR="00D33890">
        <w:rPr>
          <w:rFonts w:ascii="Arial Unicode MS" w:hAnsi="Arial Unicode MS" w:hint="eastAsia"/>
        </w:rPr>
        <w:t>条に規定の</w:t>
      </w:r>
      <w:r w:rsidR="00B000F3">
        <w:rPr>
          <w:rFonts w:ascii="Arial Unicode MS" w:hAnsi="Arial Unicode MS" w:hint="eastAsia"/>
        </w:rPr>
        <w:t>適合性検査の実施並びに</w:t>
      </w:r>
      <w:r>
        <w:rPr>
          <w:rFonts w:ascii="Arial Unicode MS" w:hAnsi="Arial Unicode MS" w:hint="eastAsia"/>
        </w:rPr>
        <w:t>証明書</w:t>
      </w:r>
      <w:r w:rsidR="00B000F3">
        <w:rPr>
          <w:rFonts w:ascii="Arial Unicode MS" w:hAnsi="Arial Unicode MS" w:hint="eastAsia"/>
        </w:rPr>
        <w:t>の交付</w:t>
      </w:r>
      <w:r w:rsidR="007D62E1">
        <w:rPr>
          <w:rFonts w:ascii="Arial Unicode MS" w:hAnsi="Arial Unicode MS" w:hint="eastAsia"/>
        </w:rPr>
        <w:t>を</w:t>
      </w:r>
      <w:r>
        <w:rPr>
          <w:rFonts w:ascii="Arial Unicode MS" w:hAnsi="Arial Unicode MS" w:hint="eastAsia"/>
        </w:rPr>
        <w:t>申請します。</w:t>
      </w:r>
    </w:p>
    <w:p w14:paraId="51976B55" w14:textId="77777777" w:rsidR="004220EF" w:rsidRDefault="004220EF" w:rsidP="007D62E1">
      <w:pPr>
        <w:spacing w:before="60"/>
        <w:rPr>
          <w:rFonts w:ascii="ＭＳ ゴシック" w:hAnsi="ＭＳ ゴシック"/>
          <w:sz w:val="18"/>
          <w:szCs w:val="18"/>
        </w:rPr>
      </w:pPr>
    </w:p>
    <w:p w14:paraId="51976B56" w14:textId="77777777" w:rsidR="004220EF" w:rsidRPr="006567C9" w:rsidRDefault="0015618D" w:rsidP="007D62E1">
      <w:pPr>
        <w:spacing w:before="60"/>
        <w:rPr>
          <w:rFonts w:ascii="ＭＳ ゴシック" w:hAnsi="ＭＳ ゴシック"/>
          <w:sz w:val="16"/>
          <w:szCs w:val="16"/>
        </w:rPr>
      </w:pPr>
      <w:r>
        <w:rPr>
          <w:rFonts w:ascii="ＭＳ ゴシック" w:hAnsi="ＭＳ ゴシック" w:hint="eastAsia"/>
          <w:sz w:val="16"/>
          <w:szCs w:val="16"/>
        </w:rPr>
        <w:t>（注：本様</w:t>
      </w:r>
      <w:r w:rsidR="004220EF" w:rsidRPr="006567C9">
        <w:rPr>
          <w:rFonts w:ascii="ＭＳ ゴシック" w:hAnsi="ＭＳ ゴシック" w:hint="eastAsia"/>
          <w:sz w:val="16"/>
          <w:szCs w:val="16"/>
        </w:rPr>
        <w:t>式中の</w:t>
      </w:r>
      <w:r w:rsidR="004220EF" w:rsidRPr="006567C9">
        <w:rPr>
          <w:rFonts w:ascii="ＭＳ ゴシック" w:hAnsi="ＭＳ ゴシック"/>
          <w:color w:val="000000"/>
          <w:sz w:val="16"/>
          <w:szCs w:val="16"/>
          <w:lang w:val="en-GB"/>
        </w:rPr>
        <w:fldChar w:fldCharType="begin">
          <w:ffData>
            <w:name w:val="Check1"/>
            <w:enabled/>
            <w:calcOnExit w:val="0"/>
            <w:checkBox>
              <w:sizeAuto/>
              <w:default w:val="0"/>
            </w:checkBox>
          </w:ffData>
        </w:fldChar>
      </w:r>
      <w:r w:rsidR="004220EF" w:rsidRPr="006567C9">
        <w:rPr>
          <w:rFonts w:ascii="ＭＳ ゴシック" w:hAnsi="ＭＳ ゴシック"/>
          <w:color w:val="000000"/>
          <w:sz w:val="16"/>
          <w:szCs w:val="16"/>
          <w:lang w:val="en-GB"/>
        </w:rPr>
        <w:instrText xml:space="preserve"> FORMCHECKBOX </w:instrText>
      </w:r>
      <w:r w:rsidR="004220EF" w:rsidRPr="006567C9">
        <w:rPr>
          <w:rFonts w:ascii="ＭＳ ゴシック" w:hAnsi="ＭＳ ゴシック"/>
          <w:color w:val="000000"/>
          <w:sz w:val="16"/>
          <w:szCs w:val="16"/>
          <w:lang w:val="en-GB"/>
        </w:rPr>
      </w:r>
      <w:r w:rsidR="004220EF" w:rsidRPr="006567C9">
        <w:rPr>
          <w:rFonts w:ascii="ＭＳ ゴシック" w:hAnsi="ＭＳ ゴシック"/>
          <w:color w:val="000000"/>
          <w:sz w:val="16"/>
          <w:szCs w:val="16"/>
          <w:lang w:val="en-GB"/>
        </w:rPr>
        <w:fldChar w:fldCharType="separate"/>
      </w:r>
      <w:r w:rsidR="004220EF" w:rsidRPr="006567C9">
        <w:rPr>
          <w:rFonts w:ascii="ＭＳ ゴシック" w:hAnsi="ＭＳ ゴシック"/>
          <w:color w:val="000000"/>
          <w:sz w:val="16"/>
          <w:szCs w:val="16"/>
          <w:lang w:val="en-GB"/>
        </w:rPr>
        <w:fldChar w:fldCharType="end"/>
      </w:r>
      <w:r w:rsidR="004220EF" w:rsidRPr="006567C9">
        <w:rPr>
          <w:rFonts w:ascii="ＭＳ ゴシック" w:hAnsi="ＭＳ ゴシック" w:hint="eastAsia"/>
          <w:color w:val="000000"/>
          <w:sz w:val="16"/>
          <w:szCs w:val="16"/>
          <w:lang w:val="en-GB"/>
        </w:rPr>
        <w:t>については、該当するものに「</w:t>
      </w:r>
      <w:r w:rsidR="004220EF" w:rsidRPr="006567C9">
        <w:rPr>
          <w:rFonts w:ascii="Arial" w:hAnsi="Arial" w:cs="Arial"/>
          <w:color w:val="000000"/>
          <w:sz w:val="16"/>
          <w:szCs w:val="16"/>
          <w:lang w:val="en-GB"/>
        </w:rPr>
        <w:t>X</w:t>
      </w:r>
      <w:r w:rsidR="004220EF" w:rsidRPr="006567C9">
        <w:rPr>
          <w:rFonts w:ascii="ＭＳ ゴシック" w:hAnsi="ＭＳ ゴシック" w:hint="eastAsia"/>
          <w:color w:val="000000"/>
          <w:sz w:val="16"/>
          <w:szCs w:val="16"/>
          <w:lang w:val="en-GB"/>
        </w:rPr>
        <w:t>」等でマークして下さい。）</w:t>
      </w:r>
    </w:p>
    <w:p w14:paraId="51976B57" w14:textId="77777777" w:rsidR="004220EF" w:rsidRDefault="00A35596" w:rsidP="007D62E1">
      <w:pPr>
        <w:spacing w:before="60"/>
        <w:outlineLvl w:val="0"/>
        <w:rPr>
          <w:rFonts w:ascii="Arial Unicode MS" w:hAnsi="Arial Unicode MS"/>
        </w:rPr>
      </w:pPr>
      <w:r>
        <w:rPr>
          <w:rFonts w:ascii="Arial Unicode MS" w:hAnsi="Arial Unicode MS" w:hint="eastAsia"/>
        </w:rPr>
        <w:t>1.</w:t>
      </w:r>
      <w:r>
        <w:rPr>
          <w:rFonts w:ascii="Arial Unicode MS" w:hAnsi="Arial Unicode MS" w:hint="eastAsia"/>
        </w:rPr>
        <w:t xml:space="preserve">　</w:t>
      </w:r>
      <w:r w:rsidR="004220EF">
        <w:rPr>
          <w:rFonts w:ascii="Arial Unicode MS" w:hAnsi="Arial Unicode MS" w:hint="eastAsia"/>
        </w:rPr>
        <w:t>申請</w:t>
      </w:r>
      <w:r w:rsidR="00C41AA7">
        <w:rPr>
          <w:rFonts w:ascii="Arial Unicode MS" w:hAnsi="Arial Unicode MS" w:hint="eastAsia"/>
        </w:rPr>
        <w:t>事業</w:t>
      </w:r>
      <w:r w:rsidR="004220EF">
        <w:rPr>
          <w:rFonts w:ascii="Arial Unicode MS" w:hAnsi="Arial Unicode MS" w:hint="eastAsia"/>
        </w:rPr>
        <w:t>者</w:t>
      </w:r>
      <w:r w:rsidR="007E50D2" w:rsidRPr="007A1AFC">
        <w:rPr>
          <w:rFonts w:ascii="Arial Unicode MS" w:hAnsi="Arial Unicode MS" w:hint="eastAsia"/>
          <w:vertAlign w:val="superscript"/>
        </w:rPr>
        <w:t>(</w:t>
      </w:r>
      <w:r w:rsidR="007E50D2" w:rsidRPr="007A1AFC">
        <w:rPr>
          <w:rFonts w:ascii="Arial Unicode MS" w:hAnsi="Arial Unicode MS" w:hint="eastAsia"/>
          <w:vertAlign w:val="superscript"/>
        </w:rPr>
        <w:t>注</w:t>
      </w:r>
      <w:r w:rsidR="007E50D2">
        <w:rPr>
          <w:rFonts w:ascii="ＭＳ ゴシック" w:hAnsi="ＭＳ ゴシック" w:hint="eastAsia"/>
          <w:vertAlign w:val="superscript"/>
        </w:rPr>
        <w:t>1</w:t>
      </w:r>
      <w:r w:rsidR="007E50D2" w:rsidRPr="007A1AFC">
        <w:rPr>
          <w:rFonts w:ascii="Arial Unicode MS" w:hAnsi="Arial Unicode MS" w:hint="eastAsia"/>
          <w:vertAlign w:val="superscript"/>
        </w:rPr>
        <w:t>)</w:t>
      </w:r>
    </w:p>
    <w:p w14:paraId="51976B58" w14:textId="77777777" w:rsidR="004220EF" w:rsidRDefault="004220EF" w:rsidP="007D62E1">
      <w:pPr>
        <w:spacing w:before="60"/>
        <w:ind w:firstLine="720"/>
        <w:rPr>
          <w:rFonts w:ascii="Arial Unicode MS" w:hAnsi="Arial Unicode MS"/>
          <w:color w:val="000000"/>
          <w:lang w:val="en-GB"/>
        </w:rPr>
      </w:pPr>
      <w:r w:rsidRPr="007D62E1">
        <w:rPr>
          <w:rFonts w:ascii="Arial Unicode MS" w:hAnsi="Arial Unicode MS"/>
          <w:color w:val="000000"/>
          <w:sz w:val="20"/>
          <w:lang w:val="en-GB"/>
        </w:rPr>
        <w:fldChar w:fldCharType="begin">
          <w:ffData>
            <w:name w:val="Check1"/>
            <w:enabled/>
            <w:calcOnExit w:val="0"/>
            <w:checkBox>
              <w:sizeAuto/>
              <w:default w:val="0"/>
            </w:checkBox>
          </w:ffData>
        </w:fldChar>
      </w:r>
      <w:r w:rsidRPr="007D62E1">
        <w:rPr>
          <w:rFonts w:ascii="Arial Unicode MS" w:hAnsi="Arial Unicode MS"/>
          <w:color w:val="000000"/>
          <w:sz w:val="20"/>
          <w:lang w:val="en-GB"/>
        </w:rPr>
        <w:instrText xml:space="preserve"> FORMCHECKBOX </w:instrText>
      </w:r>
      <w:r w:rsidRPr="007D62E1">
        <w:rPr>
          <w:rFonts w:ascii="Arial Unicode MS" w:hAnsi="Arial Unicode MS"/>
          <w:color w:val="000000"/>
          <w:sz w:val="20"/>
          <w:lang w:val="en-GB"/>
        </w:rPr>
      </w:r>
      <w:r w:rsidRPr="007D62E1">
        <w:rPr>
          <w:rFonts w:ascii="Arial Unicode MS" w:hAnsi="Arial Unicode MS"/>
          <w:color w:val="000000"/>
          <w:sz w:val="20"/>
          <w:lang w:val="en-GB"/>
        </w:rPr>
        <w:fldChar w:fldCharType="separate"/>
      </w:r>
      <w:r w:rsidRPr="007D62E1">
        <w:rPr>
          <w:rFonts w:ascii="Arial Unicode MS" w:hAnsi="Arial Unicode MS"/>
          <w:color w:val="000000"/>
          <w:sz w:val="20"/>
          <w:lang w:val="en-GB"/>
        </w:rPr>
        <w:fldChar w:fldCharType="end"/>
      </w:r>
      <w:r w:rsidR="00EA6774">
        <w:rPr>
          <w:rFonts w:ascii="Arial Unicode MS" w:hAnsi="Arial Unicode MS" w:hint="eastAsia"/>
          <w:color w:val="000000"/>
          <w:lang w:val="en-GB"/>
        </w:rPr>
        <w:t xml:space="preserve">　</w:t>
      </w:r>
      <w:r w:rsidR="00B000F3">
        <w:rPr>
          <w:rFonts w:ascii="Arial Unicode MS" w:hAnsi="Arial Unicode MS" w:hint="eastAsia"/>
          <w:color w:val="000000"/>
          <w:lang w:val="en-GB"/>
        </w:rPr>
        <w:t>届出</w:t>
      </w:r>
      <w:r>
        <w:rPr>
          <w:rFonts w:ascii="Arial Unicode MS" w:hAnsi="Arial Unicode MS" w:hint="eastAsia"/>
          <w:color w:val="000000"/>
          <w:lang w:val="en-GB"/>
        </w:rPr>
        <w:t>製造事業者</w:t>
      </w:r>
      <w:r w:rsidR="00EA6774">
        <w:rPr>
          <w:rFonts w:ascii="Arial Unicode MS" w:hAnsi="Arial Unicode MS" w:hint="eastAsia"/>
          <w:color w:val="000000"/>
          <w:lang w:val="en-GB"/>
        </w:rPr>
        <w:tab/>
      </w:r>
      <w:r w:rsidR="00EA6774">
        <w:rPr>
          <w:rFonts w:ascii="Arial Unicode MS" w:hAnsi="Arial Unicode MS" w:hint="eastAsia"/>
          <w:color w:val="000000"/>
          <w:lang w:val="en-GB"/>
        </w:rPr>
        <w:tab/>
      </w:r>
      <w:r w:rsidR="00EA6774">
        <w:rPr>
          <w:rFonts w:ascii="Arial Unicode MS" w:hAnsi="Arial Unicode MS" w:hint="eastAsia"/>
          <w:color w:val="000000"/>
          <w:lang w:val="en-GB"/>
        </w:rPr>
        <w:tab/>
      </w:r>
      <w:r>
        <w:rPr>
          <w:rFonts w:ascii="Arial Unicode MS" w:hAnsi="Arial Unicode MS"/>
          <w:color w:val="000000"/>
          <w:lang w:val="en-GB"/>
        </w:rPr>
        <w:fldChar w:fldCharType="begin">
          <w:ffData>
            <w:name w:val="Check1"/>
            <w:enabled/>
            <w:calcOnExit w:val="0"/>
            <w:checkBox>
              <w:sizeAuto/>
              <w:default w:val="0"/>
            </w:checkBox>
          </w:ffData>
        </w:fldChar>
      </w:r>
      <w:r>
        <w:rPr>
          <w:rFonts w:ascii="Arial Unicode MS" w:hAnsi="Arial Unicode MS"/>
          <w:color w:val="000000"/>
          <w:lang w:val="en-GB"/>
        </w:rPr>
        <w:instrText xml:space="preserve"> FORMCHECKBOX </w:instrText>
      </w:r>
      <w:r>
        <w:rPr>
          <w:rFonts w:ascii="Arial Unicode MS" w:hAnsi="Arial Unicode MS"/>
          <w:color w:val="000000"/>
          <w:lang w:val="en-GB"/>
        </w:rPr>
      </w:r>
      <w:r>
        <w:rPr>
          <w:rFonts w:ascii="Arial Unicode MS" w:hAnsi="Arial Unicode MS"/>
          <w:color w:val="000000"/>
          <w:lang w:val="en-GB"/>
        </w:rPr>
        <w:fldChar w:fldCharType="separate"/>
      </w:r>
      <w:r>
        <w:rPr>
          <w:rFonts w:ascii="Arial Unicode MS" w:hAnsi="Arial Unicode MS"/>
          <w:color w:val="000000"/>
          <w:lang w:val="en-GB"/>
        </w:rPr>
        <w:fldChar w:fldCharType="end"/>
      </w:r>
      <w:r w:rsidR="00EA6774">
        <w:rPr>
          <w:rFonts w:ascii="Arial Unicode MS" w:hAnsi="Arial Unicode MS" w:hint="eastAsia"/>
          <w:color w:val="000000"/>
          <w:lang w:val="en-GB"/>
        </w:rPr>
        <w:t xml:space="preserve">　</w:t>
      </w:r>
      <w:r w:rsidR="00B000F3">
        <w:rPr>
          <w:rFonts w:ascii="Arial Unicode MS" w:hAnsi="Arial Unicode MS" w:hint="eastAsia"/>
          <w:color w:val="000000"/>
        </w:rPr>
        <w:t>届出</w:t>
      </w:r>
      <w:r>
        <w:rPr>
          <w:rFonts w:ascii="Arial Unicode MS" w:hAnsi="Arial Unicode MS" w:hint="eastAsia"/>
          <w:color w:val="000000"/>
          <w:lang w:val="en-GB"/>
        </w:rPr>
        <w:t>輸入事業者</w:t>
      </w:r>
    </w:p>
    <w:p w14:paraId="51976B59" w14:textId="77777777" w:rsidR="004220EF" w:rsidRPr="00B000F3" w:rsidRDefault="00C41AA7" w:rsidP="007D62E1">
      <w:pPr>
        <w:spacing w:before="60"/>
        <w:ind w:firstLine="720"/>
        <w:rPr>
          <w:rFonts w:ascii="Arial Unicode MS" w:hAnsi="Arial Unicode MS"/>
          <w:u w:val="single"/>
        </w:rPr>
      </w:pPr>
      <w:r>
        <w:rPr>
          <w:rFonts w:ascii="Arial Unicode MS" w:hAnsi="Arial Unicode MS" w:hint="eastAsia"/>
        </w:rPr>
        <w:t>事業者名</w:t>
      </w:r>
      <w:r w:rsidR="004220EF">
        <w:rPr>
          <w:rFonts w:ascii="Arial Unicode MS" w:hAnsi="Arial Unicode MS" w:hint="eastAsia"/>
          <w:lang w:val="en-GB"/>
        </w:rPr>
        <w:t>：</w:t>
      </w:r>
      <w:r w:rsidR="00B000F3" w:rsidRPr="00B000F3">
        <w:rPr>
          <w:rFonts w:ascii="Arial Unicode MS" w:hAnsi="Arial Unicode MS" w:hint="eastAsia"/>
          <w:u w:val="single"/>
          <w:lang w:val="en-GB"/>
        </w:rPr>
        <w:tab/>
      </w:r>
      <w:r w:rsidR="00B000F3" w:rsidRP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p>
    <w:p w14:paraId="51976B5A" w14:textId="77777777" w:rsidR="00B000F3" w:rsidRPr="00B000F3" w:rsidRDefault="004220EF" w:rsidP="00B000F3">
      <w:pPr>
        <w:spacing w:before="60"/>
        <w:ind w:firstLine="720"/>
        <w:rPr>
          <w:rFonts w:ascii="Arial Unicode MS" w:hAnsi="Arial Unicode MS"/>
          <w:u w:val="single"/>
        </w:rPr>
      </w:pPr>
      <w:r>
        <w:rPr>
          <w:rFonts w:ascii="Arial Unicode MS" w:hAnsi="Arial Unicode MS" w:hint="eastAsia"/>
        </w:rPr>
        <w:t xml:space="preserve">住　</w:t>
      </w:r>
      <w:r w:rsidR="00C41AA7">
        <w:rPr>
          <w:rFonts w:ascii="Arial Unicode MS" w:hAnsi="Arial Unicode MS" w:hint="eastAsia"/>
        </w:rPr>
        <w:t xml:space="preserve">　</w:t>
      </w:r>
      <w:r>
        <w:rPr>
          <w:rFonts w:ascii="Arial Unicode MS" w:hAnsi="Arial Unicode MS" w:hint="eastAsia"/>
        </w:rPr>
        <w:t>所：〒</w:t>
      </w:r>
      <w:r w:rsidR="00B000F3" w:rsidRP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C02AE8">
        <w:rPr>
          <w:rFonts w:ascii="Arial Unicode MS" w:hAnsi="Arial Unicode MS" w:hint="eastAsia"/>
          <w:u w:val="single"/>
          <w:lang w:val="en-GB"/>
        </w:rPr>
        <w:tab/>
      </w:r>
    </w:p>
    <w:p w14:paraId="51976B5B" w14:textId="77777777" w:rsidR="00B000F3" w:rsidRPr="00B000F3" w:rsidRDefault="00C41AA7" w:rsidP="00B000F3">
      <w:pPr>
        <w:spacing w:before="60"/>
        <w:ind w:firstLine="720"/>
        <w:rPr>
          <w:rFonts w:ascii="Arial Unicode MS" w:hAnsi="Arial Unicode MS"/>
          <w:u w:val="single"/>
        </w:rPr>
      </w:pPr>
      <w:r>
        <w:rPr>
          <w:rFonts w:ascii="Arial Unicode MS" w:hAnsi="Arial Unicode MS" w:hint="eastAsia"/>
        </w:rPr>
        <w:t>申請事業者</w:t>
      </w:r>
      <w:r w:rsidR="004220EF">
        <w:rPr>
          <w:rFonts w:ascii="Arial Unicode MS" w:hAnsi="Arial Unicode MS" w:hint="eastAsia"/>
        </w:rPr>
        <w:t>代表者氏名：</w:t>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p>
    <w:p w14:paraId="51976B5C" w14:textId="77777777" w:rsidR="004F5005" w:rsidRPr="00B000F3" w:rsidRDefault="004F5005" w:rsidP="004F5005">
      <w:pPr>
        <w:spacing w:before="60"/>
        <w:ind w:firstLine="720"/>
        <w:rPr>
          <w:rFonts w:ascii="Arial Unicode MS" w:hAnsi="Arial Unicode MS"/>
          <w:u w:val="single"/>
        </w:rPr>
      </w:pPr>
      <w:r>
        <w:rPr>
          <w:rFonts w:ascii="Arial Unicode MS" w:hAnsi="Arial Unicode MS" w:hint="eastAsia"/>
        </w:rPr>
        <w:t>TEL</w:t>
      </w:r>
      <w:r>
        <w:rPr>
          <w:rFonts w:ascii="Arial Unicode MS" w:hAnsi="Arial Unicode MS" w:hint="eastAsia"/>
        </w:rPr>
        <w:t>：</w:t>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sidRPr="00B000F3">
        <w:rPr>
          <w:rFonts w:ascii="Arial Unicode MS" w:hAnsi="Arial Unicode MS" w:hint="eastAsia"/>
          <w:lang w:val="en-GB"/>
        </w:rPr>
        <w:t xml:space="preserve">　</w:t>
      </w:r>
      <w:r>
        <w:rPr>
          <w:rFonts w:ascii="Arial Unicode MS" w:hAnsi="Arial Unicode MS" w:hint="eastAsia"/>
        </w:rPr>
        <w:t>FAX</w:t>
      </w:r>
      <w:r>
        <w:rPr>
          <w:rFonts w:ascii="Arial Unicode MS" w:hAnsi="Arial Unicode MS" w:hint="eastAsia"/>
        </w:rPr>
        <w:t>：</w:t>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p>
    <w:p w14:paraId="51976B5D" w14:textId="77777777" w:rsidR="004F5005" w:rsidRPr="00B000F3" w:rsidRDefault="004F5005" w:rsidP="004F5005">
      <w:pPr>
        <w:spacing w:before="60"/>
        <w:ind w:firstLine="720"/>
        <w:rPr>
          <w:rFonts w:ascii="Arial Unicode MS" w:hAnsi="Arial Unicode MS"/>
          <w:u w:val="single"/>
        </w:rPr>
      </w:pPr>
      <w:r>
        <w:rPr>
          <w:rFonts w:ascii="Arial Unicode MS" w:hAnsi="Arial Unicode MS" w:hint="eastAsia"/>
          <w:lang w:val="de-DE"/>
        </w:rPr>
        <w:t>E-mail</w:t>
      </w:r>
      <w:r>
        <w:rPr>
          <w:rFonts w:ascii="Arial Unicode MS" w:hAnsi="Arial Unicode MS" w:hint="eastAsia"/>
          <w:lang w:val="de-DE"/>
        </w:rPr>
        <w:t>：</w:t>
      </w:r>
      <w:r w:rsidRPr="00B000F3">
        <w:rPr>
          <w:rFonts w:ascii="Arial Unicode MS" w:hAnsi="Arial Unicode MS" w:hint="eastAsia"/>
          <w:u w:val="single"/>
          <w:lang w:val="en-GB"/>
        </w:rPr>
        <w:tab/>
      </w:r>
      <w:r w:rsidRPr="00B000F3">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p>
    <w:p w14:paraId="51976B5F" w14:textId="77777777" w:rsidR="004220EF" w:rsidRPr="004F5005" w:rsidRDefault="00A35596" w:rsidP="007D62E1">
      <w:pPr>
        <w:spacing w:before="60"/>
        <w:rPr>
          <w:rFonts w:ascii="Arial Unicode MS" w:hAnsi="Arial Unicode MS"/>
          <w:sz w:val="20"/>
          <w:lang w:val="en-GB"/>
        </w:rPr>
      </w:pPr>
      <w:r>
        <w:rPr>
          <w:rFonts w:ascii="Arial Unicode MS" w:hAnsi="Arial Unicode MS" w:hint="eastAsia"/>
          <w:color w:val="000000"/>
        </w:rPr>
        <w:t>2.</w:t>
      </w:r>
      <w:r>
        <w:rPr>
          <w:rFonts w:ascii="Arial Unicode MS" w:hAnsi="Arial Unicode MS" w:hint="eastAsia"/>
          <w:color w:val="000000"/>
        </w:rPr>
        <w:t xml:space="preserve">　</w:t>
      </w:r>
      <w:r w:rsidR="007A1AFC" w:rsidRPr="004F5005">
        <w:rPr>
          <w:rFonts w:ascii="Arial Unicode MS" w:hAnsi="Arial Unicode MS" w:hint="eastAsia"/>
          <w:lang w:val="en-GB"/>
        </w:rPr>
        <w:t>申請担当者</w:t>
      </w:r>
      <w:r w:rsidR="00F21BA8" w:rsidRPr="004F5005">
        <w:rPr>
          <w:rFonts w:ascii="Arial Unicode MS" w:hAnsi="Arial Unicode MS" w:hint="eastAsia"/>
          <w:sz w:val="18"/>
          <w:szCs w:val="18"/>
          <w:lang w:val="en-GB"/>
        </w:rPr>
        <w:t>（</w:t>
      </w:r>
      <w:r w:rsidR="00C94FB6">
        <w:rPr>
          <w:rFonts w:ascii="Arial Unicode MS" w:hAnsi="Arial Unicode MS" w:hint="eastAsia"/>
          <w:sz w:val="18"/>
          <w:szCs w:val="18"/>
          <w:lang w:val="en-GB"/>
        </w:rPr>
        <w:t>該当する場合、</w:t>
      </w:r>
      <w:r w:rsidRPr="004F5005">
        <w:rPr>
          <w:rFonts w:ascii="Arial Unicode MS" w:hAnsi="Arial Unicode MS" w:hint="eastAsia"/>
          <w:sz w:val="18"/>
          <w:szCs w:val="18"/>
          <w:lang w:val="en-GB"/>
        </w:rPr>
        <w:t>1.</w:t>
      </w:r>
      <w:r w:rsidR="00F21BA8" w:rsidRPr="004F5005">
        <w:rPr>
          <w:rFonts w:ascii="Arial Unicode MS" w:hAnsi="Arial Unicode MS" w:hint="eastAsia"/>
          <w:sz w:val="18"/>
          <w:szCs w:val="18"/>
          <w:lang w:val="en-GB"/>
        </w:rPr>
        <w:t>の</w:t>
      </w:r>
      <w:r w:rsidR="00F21BA8" w:rsidRPr="004F5005">
        <w:rPr>
          <w:rFonts w:ascii="Arial Unicode MS" w:hAnsi="Arial Unicode MS" w:hint="eastAsia"/>
          <w:sz w:val="18"/>
          <w:szCs w:val="18"/>
        </w:rPr>
        <w:t>代表者以外</w:t>
      </w:r>
      <w:r w:rsidR="00F21BA8" w:rsidRPr="00B000F3">
        <w:rPr>
          <w:rFonts w:ascii="Arial Unicode MS" w:hAnsi="Arial Unicode MS" w:hint="eastAsia"/>
          <w:sz w:val="18"/>
          <w:szCs w:val="18"/>
        </w:rPr>
        <w:t>の</w:t>
      </w:r>
      <w:r w:rsidR="001A0AB3">
        <w:rPr>
          <w:rFonts w:ascii="Arial Unicode MS" w:hAnsi="Arial Unicode MS" w:hint="eastAsia"/>
          <w:sz w:val="18"/>
          <w:szCs w:val="18"/>
          <w:lang w:val="en-GB"/>
        </w:rPr>
        <w:t>申請事業者の</w:t>
      </w:r>
      <w:r w:rsidR="001A0AB3">
        <w:rPr>
          <w:rFonts w:ascii="Arial Unicode MS" w:hAnsi="Arial Unicode MS" w:hint="eastAsia"/>
          <w:sz w:val="18"/>
          <w:szCs w:val="18"/>
        </w:rPr>
        <w:t>申請担当者</w:t>
      </w:r>
      <w:r w:rsidR="00F21BA8" w:rsidRPr="004F5005">
        <w:rPr>
          <w:rFonts w:ascii="Arial Unicode MS" w:hAnsi="Arial Unicode MS" w:hint="eastAsia"/>
          <w:sz w:val="18"/>
          <w:szCs w:val="18"/>
          <w:lang w:val="en-GB"/>
        </w:rPr>
        <w:t>）</w:t>
      </w:r>
    </w:p>
    <w:p w14:paraId="51976B60" w14:textId="77777777" w:rsidR="00B000F3" w:rsidRPr="00B000F3" w:rsidRDefault="00C1519A" w:rsidP="00B000F3">
      <w:pPr>
        <w:spacing w:before="60"/>
        <w:ind w:firstLine="720"/>
        <w:rPr>
          <w:rFonts w:ascii="Arial Unicode MS" w:hAnsi="Arial Unicode MS"/>
          <w:u w:val="single"/>
        </w:rPr>
      </w:pPr>
      <w:r>
        <w:rPr>
          <w:rFonts w:ascii="Arial Unicode MS" w:hAnsi="Arial Unicode MS" w:hint="eastAsia"/>
        </w:rPr>
        <w:t>事業所名</w:t>
      </w:r>
      <w:r w:rsidR="004220EF">
        <w:rPr>
          <w:rFonts w:ascii="Arial Unicode MS" w:hAnsi="Arial Unicode MS" w:hint="eastAsia"/>
        </w:rPr>
        <w:t>：</w:t>
      </w:r>
      <w:r w:rsidR="00B000F3" w:rsidRPr="00B000F3">
        <w:rPr>
          <w:rFonts w:ascii="Arial Unicode MS" w:hAnsi="Arial Unicode MS" w:hint="eastAsia"/>
          <w:u w:val="single"/>
          <w:lang w:val="en-GB"/>
        </w:rPr>
        <w:tab/>
      </w:r>
      <w:r w:rsidR="00B000F3" w:rsidRP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p>
    <w:p w14:paraId="51976B61" w14:textId="77777777" w:rsidR="00B000F3" w:rsidRPr="00B000F3" w:rsidRDefault="004220EF" w:rsidP="00B000F3">
      <w:pPr>
        <w:spacing w:before="60"/>
        <w:ind w:firstLine="720"/>
        <w:rPr>
          <w:rFonts w:ascii="Arial Unicode MS" w:hAnsi="Arial Unicode MS"/>
          <w:u w:val="single"/>
        </w:rPr>
      </w:pPr>
      <w:r>
        <w:rPr>
          <w:rFonts w:ascii="Arial Unicode MS" w:hAnsi="Arial Unicode MS" w:hint="eastAsia"/>
        </w:rPr>
        <w:t>住　所：〒</w:t>
      </w:r>
      <w:r w:rsidR="00B000F3" w:rsidRPr="00B000F3">
        <w:rPr>
          <w:rFonts w:ascii="Arial Unicode MS" w:hAnsi="Arial Unicode MS" w:hint="eastAsia"/>
          <w:u w:val="single"/>
          <w:lang w:val="en-GB"/>
        </w:rPr>
        <w:tab/>
      </w:r>
      <w:r w:rsidR="00B000F3" w:rsidRP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p>
    <w:p w14:paraId="51976B62" w14:textId="77777777" w:rsidR="00B000F3" w:rsidRPr="00B000F3" w:rsidRDefault="00F21BA8" w:rsidP="00B000F3">
      <w:pPr>
        <w:spacing w:before="60"/>
        <w:ind w:firstLine="720"/>
        <w:rPr>
          <w:rFonts w:ascii="Arial Unicode MS" w:hAnsi="Arial Unicode MS"/>
          <w:u w:val="single"/>
        </w:rPr>
      </w:pPr>
      <w:r>
        <w:rPr>
          <w:rFonts w:ascii="Arial Unicode MS" w:hAnsi="Arial Unicode MS" w:hint="eastAsia"/>
        </w:rPr>
        <w:t>所属・役職</w:t>
      </w:r>
      <w:r w:rsidR="004220EF">
        <w:rPr>
          <w:rFonts w:ascii="Arial Unicode MS" w:hAnsi="Arial Unicode MS" w:hint="eastAsia"/>
        </w:rPr>
        <w:t>：</w:t>
      </w:r>
      <w:r w:rsidR="00B000F3" w:rsidRPr="00B000F3">
        <w:rPr>
          <w:rFonts w:ascii="Arial Unicode MS" w:hAnsi="Arial Unicode MS" w:hint="eastAsia"/>
          <w:u w:val="single"/>
          <w:lang w:val="en-GB"/>
        </w:rPr>
        <w:tab/>
      </w:r>
      <w:r w:rsidR="00B000F3" w:rsidRP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p>
    <w:p w14:paraId="51976B63" w14:textId="77777777" w:rsidR="004F5005" w:rsidRPr="00B000F3" w:rsidRDefault="004F5005" w:rsidP="004F5005">
      <w:pPr>
        <w:spacing w:before="60"/>
        <w:ind w:firstLine="720"/>
        <w:rPr>
          <w:rFonts w:ascii="Arial Unicode MS" w:hAnsi="Arial Unicode MS"/>
          <w:u w:val="single"/>
        </w:rPr>
      </w:pPr>
      <w:r>
        <w:rPr>
          <w:rFonts w:ascii="Arial Unicode MS" w:hAnsi="Arial Unicode MS" w:hint="eastAsia"/>
        </w:rPr>
        <w:t>氏名：</w:t>
      </w:r>
      <w:r w:rsidRPr="00B000F3">
        <w:rPr>
          <w:rFonts w:ascii="Arial Unicode MS" w:hAnsi="Arial Unicode MS" w:hint="eastAsia"/>
          <w:u w:val="single"/>
          <w:lang w:val="en-GB"/>
        </w:rPr>
        <w:tab/>
      </w:r>
      <w:r w:rsidRPr="00B000F3">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p>
    <w:p w14:paraId="51976B64" w14:textId="77777777" w:rsidR="004F5005" w:rsidRPr="00B000F3" w:rsidRDefault="004F5005" w:rsidP="004F5005">
      <w:pPr>
        <w:spacing w:before="60"/>
        <w:ind w:firstLine="720"/>
        <w:rPr>
          <w:rFonts w:ascii="Arial Unicode MS" w:hAnsi="Arial Unicode MS"/>
          <w:u w:val="single"/>
        </w:rPr>
      </w:pPr>
      <w:r>
        <w:rPr>
          <w:rFonts w:ascii="Arial Unicode MS" w:hAnsi="Arial Unicode MS" w:hint="eastAsia"/>
        </w:rPr>
        <w:t>TEL</w:t>
      </w:r>
      <w:r>
        <w:rPr>
          <w:rFonts w:ascii="Arial Unicode MS" w:hAnsi="Arial Unicode MS" w:hint="eastAsia"/>
        </w:rPr>
        <w:t>：</w:t>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sidRPr="00B000F3">
        <w:rPr>
          <w:rFonts w:ascii="Arial Unicode MS" w:hAnsi="Arial Unicode MS" w:hint="eastAsia"/>
          <w:lang w:val="en-GB"/>
        </w:rPr>
        <w:t xml:space="preserve">　</w:t>
      </w:r>
      <w:r>
        <w:rPr>
          <w:rFonts w:ascii="Arial Unicode MS" w:hAnsi="Arial Unicode MS" w:hint="eastAsia"/>
        </w:rPr>
        <w:t>FAX</w:t>
      </w:r>
      <w:r>
        <w:rPr>
          <w:rFonts w:ascii="Arial Unicode MS" w:hAnsi="Arial Unicode MS" w:hint="eastAsia"/>
        </w:rPr>
        <w:t>：</w:t>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p>
    <w:p w14:paraId="51976B65" w14:textId="77777777" w:rsidR="004F5005" w:rsidRPr="00B000F3" w:rsidRDefault="004F5005" w:rsidP="004F5005">
      <w:pPr>
        <w:spacing w:before="60"/>
        <w:ind w:firstLine="720"/>
        <w:rPr>
          <w:rFonts w:ascii="Arial Unicode MS" w:hAnsi="Arial Unicode MS"/>
          <w:u w:val="single"/>
        </w:rPr>
      </w:pPr>
      <w:r>
        <w:rPr>
          <w:rFonts w:ascii="Arial Unicode MS" w:hAnsi="Arial Unicode MS" w:hint="eastAsia"/>
          <w:lang w:val="de-DE"/>
        </w:rPr>
        <w:t>E-mail</w:t>
      </w:r>
      <w:r>
        <w:rPr>
          <w:rFonts w:ascii="Arial Unicode MS" w:hAnsi="Arial Unicode MS" w:hint="eastAsia"/>
          <w:lang w:val="de-DE"/>
        </w:rPr>
        <w:t>：</w:t>
      </w:r>
      <w:r w:rsidRPr="00B000F3">
        <w:rPr>
          <w:rFonts w:ascii="Arial Unicode MS" w:hAnsi="Arial Unicode MS" w:hint="eastAsia"/>
          <w:u w:val="single"/>
          <w:lang w:val="en-GB"/>
        </w:rPr>
        <w:tab/>
      </w:r>
      <w:r w:rsidRPr="00B000F3">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p>
    <w:p w14:paraId="51976B67" w14:textId="77777777" w:rsidR="004220EF" w:rsidRDefault="00A35596" w:rsidP="007D62E1">
      <w:pPr>
        <w:spacing w:before="60"/>
        <w:rPr>
          <w:rFonts w:ascii="Arial Unicode MS" w:hAnsi="Arial Unicode MS"/>
          <w:color w:val="000000"/>
          <w:lang w:val="en-GB"/>
        </w:rPr>
      </w:pPr>
      <w:r>
        <w:rPr>
          <w:rFonts w:ascii="Arial Unicode MS" w:hAnsi="Arial Unicode MS" w:hint="eastAsia"/>
          <w:lang w:val="de-DE"/>
        </w:rPr>
        <w:t>3.</w:t>
      </w:r>
      <w:r>
        <w:rPr>
          <w:rFonts w:ascii="Arial Unicode MS" w:hAnsi="Arial Unicode MS" w:hint="eastAsia"/>
          <w:lang w:val="de-DE"/>
        </w:rPr>
        <w:t xml:space="preserve">　</w:t>
      </w:r>
      <w:r w:rsidR="004220EF">
        <w:rPr>
          <w:rFonts w:ascii="Arial Unicode MS" w:hAnsi="Arial Unicode MS" w:hint="eastAsia"/>
          <w:lang w:val="de-DE"/>
        </w:rPr>
        <w:t>申請に関わる工場</w:t>
      </w:r>
    </w:p>
    <w:p w14:paraId="51976B68" w14:textId="77777777" w:rsidR="00B000F3" w:rsidRDefault="007A1AFC" w:rsidP="00B000F3">
      <w:pPr>
        <w:spacing w:before="60"/>
        <w:ind w:firstLine="720"/>
        <w:rPr>
          <w:rFonts w:ascii="Arial Unicode MS" w:hAnsi="Arial Unicode MS"/>
          <w:u w:val="single"/>
          <w:lang w:val="en-GB"/>
        </w:rPr>
      </w:pPr>
      <w:r>
        <w:rPr>
          <w:rFonts w:ascii="Arial Unicode MS" w:hAnsi="Arial Unicode MS" w:hint="eastAsia"/>
        </w:rPr>
        <w:t>海外製造事業者名</w:t>
      </w:r>
      <w:r w:rsidRPr="007A1AFC">
        <w:rPr>
          <w:rFonts w:ascii="Arial Unicode MS" w:hAnsi="Arial Unicode MS" w:hint="eastAsia"/>
          <w:vertAlign w:val="superscript"/>
        </w:rPr>
        <w:t>(</w:t>
      </w:r>
      <w:r w:rsidRPr="007A1AFC">
        <w:rPr>
          <w:rFonts w:ascii="Arial Unicode MS" w:hAnsi="Arial Unicode MS" w:hint="eastAsia"/>
          <w:vertAlign w:val="superscript"/>
        </w:rPr>
        <w:t>注</w:t>
      </w:r>
      <w:r w:rsidR="00D33890">
        <w:rPr>
          <w:rFonts w:ascii="ＭＳ ゴシック" w:hAnsi="ＭＳ ゴシック" w:hint="eastAsia"/>
          <w:vertAlign w:val="superscript"/>
        </w:rPr>
        <w:t>2</w:t>
      </w:r>
      <w:r w:rsidRPr="007A1AFC">
        <w:rPr>
          <w:rFonts w:ascii="Arial Unicode MS" w:hAnsi="Arial Unicode MS" w:hint="eastAsia"/>
          <w:vertAlign w:val="superscript"/>
        </w:rPr>
        <w:t>)</w:t>
      </w:r>
      <w:r>
        <w:rPr>
          <w:rFonts w:ascii="Arial Unicode MS" w:hAnsi="Arial Unicode MS" w:hint="eastAsia"/>
        </w:rPr>
        <w:t>：</w:t>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p>
    <w:p w14:paraId="51976B69" w14:textId="77777777" w:rsidR="00C94FB6" w:rsidRPr="00B000F3" w:rsidRDefault="00C94FB6" w:rsidP="00C94FB6">
      <w:pPr>
        <w:ind w:firstLine="720"/>
        <w:rPr>
          <w:rFonts w:ascii="Arial Unicode MS" w:hAnsi="Arial Unicode MS"/>
          <w:u w:val="single"/>
        </w:rPr>
      </w:pPr>
      <w:r>
        <w:rPr>
          <w:rFonts w:ascii="Arial Unicode MS" w:hAnsi="Arial Unicode MS" w:hint="eastAsia"/>
        </w:rPr>
        <w:t>海外製造事業者住所</w:t>
      </w:r>
      <w:r w:rsidRPr="007A1AFC">
        <w:rPr>
          <w:rFonts w:ascii="Arial Unicode MS" w:hAnsi="Arial Unicode MS" w:hint="eastAsia"/>
          <w:vertAlign w:val="superscript"/>
        </w:rPr>
        <w:t>(</w:t>
      </w:r>
      <w:r w:rsidRPr="007A1AFC">
        <w:rPr>
          <w:rFonts w:ascii="Arial Unicode MS" w:hAnsi="Arial Unicode MS" w:hint="eastAsia"/>
          <w:vertAlign w:val="superscript"/>
        </w:rPr>
        <w:t>注</w:t>
      </w:r>
      <w:r w:rsidR="00D33890">
        <w:rPr>
          <w:rFonts w:ascii="ＭＳ ゴシック" w:hAnsi="ＭＳ ゴシック" w:hint="eastAsia"/>
          <w:vertAlign w:val="superscript"/>
        </w:rPr>
        <w:t>2</w:t>
      </w:r>
      <w:r w:rsidRPr="007A1AFC">
        <w:rPr>
          <w:rFonts w:ascii="Arial Unicode MS" w:hAnsi="Arial Unicode MS" w:hint="eastAsia"/>
          <w:vertAlign w:val="superscript"/>
        </w:rPr>
        <w:t>)</w:t>
      </w:r>
      <w:r>
        <w:rPr>
          <w:rFonts w:ascii="Arial Unicode MS" w:hAnsi="Arial Unicode MS" w:hint="eastAsia"/>
        </w:rPr>
        <w:t>：</w:t>
      </w:r>
      <w:r w:rsidRPr="00B000F3">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p>
    <w:p w14:paraId="51976B6A" w14:textId="77777777" w:rsidR="00B000F3" w:rsidRPr="00B000F3" w:rsidRDefault="004220EF" w:rsidP="00B000F3">
      <w:pPr>
        <w:spacing w:before="60"/>
        <w:ind w:firstLine="720"/>
        <w:rPr>
          <w:rFonts w:ascii="Arial Unicode MS" w:hAnsi="Arial Unicode MS"/>
          <w:u w:val="single"/>
        </w:rPr>
      </w:pPr>
      <w:r>
        <w:rPr>
          <w:rFonts w:ascii="Arial Unicode MS" w:hAnsi="Arial Unicode MS" w:hint="eastAsia"/>
        </w:rPr>
        <w:t>工場名</w:t>
      </w:r>
      <w:r>
        <w:rPr>
          <w:rFonts w:ascii="Arial Unicode MS" w:hAnsi="Arial Unicode MS" w:hint="eastAsia"/>
          <w:lang w:val="en-GB"/>
        </w:rPr>
        <w:t>：</w:t>
      </w:r>
      <w:r w:rsidR="00B000F3" w:rsidRP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p>
    <w:p w14:paraId="51976B6B" w14:textId="77777777" w:rsidR="00B000F3" w:rsidRPr="00B000F3" w:rsidRDefault="004220EF" w:rsidP="00B000F3">
      <w:pPr>
        <w:spacing w:before="60"/>
        <w:ind w:firstLine="720"/>
        <w:rPr>
          <w:rFonts w:ascii="Arial Unicode MS" w:hAnsi="Arial Unicode MS"/>
          <w:u w:val="single"/>
        </w:rPr>
      </w:pPr>
      <w:r>
        <w:rPr>
          <w:rFonts w:ascii="Arial Unicode MS" w:hAnsi="Arial Unicode MS" w:hint="eastAsia"/>
        </w:rPr>
        <w:t>住　所：〒</w:t>
      </w:r>
      <w:r w:rsidR="00B000F3" w:rsidRP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p>
    <w:p w14:paraId="51976B6C" w14:textId="77777777" w:rsidR="00B000F3" w:rsidRPr="00B000F3" w:rsidRDefault="004F5005" w:rsidP="00B000F3">
      <w:pPr>
        <w:spacing w:before="60"/>
        <w:ind w:firstLine="720"/>
        <w:rPr>
          <w:rFonts w:ascii="Arial Unicode MS" w:hAnsi="Arial Unicode MS"/>
          <w:u w:val="single"/>
        </w:rPr>
      </w:pPr>
      <w:r>
        <w:rPr>
          <w:rFonts w:ascii="Arial Unicode MS" w:hAnsi="Arial Unicode MS" w:hint="eastAsia"/>
        </w:rPr>
        <w:t>担当者</w:t>
      </w:r>
      <w:r w:rsidR="004220EF">
        <w:rPr>
          <w:rFonts w:ascii="Arial Unicode MS" w:hAnsi="Arial Unicode MS" w:hint="eastAsia"/>
        </w:rPr>
        <w:t>名</w:t>
      </w:r>
      <w:r w:rsidRPr="007A1AFC">
        <w:rPr>
          <w:rFonts w:ascii="Arial Unicode MS" w:hAnsi="Arial Unicode MS" w:hint="eastAsia"/>
          <w:vertAlign w:val="superscript"/>
        </w:rPr>
        <w:t>(</w:t>
      </w:r>
      <w:r w:rsidRPr="007A1AFC">
        <w:rPr>
          <w:rFonts w:ascii="Arial Unicode MS" w:hAnsi="Arial Unicode MS" w:hint="eastAsia"/>
          <w:vertAlign w:val="superscript"/>
        </w:rPr>
        <w:t>注</w:t>
      </w:r>
      <w:r w:rsidR="00D33890">
        <w:rPr>
          <w:rFonts w:ascii="ＭＳ ゴシック" w:hAnsi="ＭＳ ゴシック" w:hint="eastAsia"/>
          <w:vertAlign w:val="superscript"/>
        </w:rPr>
        <w:t>3</w:t>
      </w:r>
      <w:r w:rsidRPr="007A1AFC">
        <w:rPr>
          <w:rFonts w:ascii="Arial Unicode MS" w:hAnsi="Arial Unicode MS" w:hint="eastAsia"/>
          <w:vertAlign w:val="superscript"/>
        </w:rPr>
        <w:t>)</w:t>
      </w:r>
      <w:r w:rsidR="004220EF">
        <w:rPr>
          <w:rFonts w:ascii="Arial Unicode MS" w:hAnsi="Arial Unicode MS" w:hint="eastAsia"/>
        </w:rPr>
        <w:t>：</w:t>
      </w:r>
      <w:r w:rsidR="00B000F3" w:rsidRPr="00B000F3">
        <w:rPr>
          <w:rFonts w:ascii="Arial Unicode MS" w:hAnsi="Arial Unicode MS" w:hint="eastAsia"/>
          <w:u w:val="single"/>
          <w:lang w:val="en-GB"/>
        </w:rPr>
        <w:tab/>
      </w:r>
      <w:r w:rsidR="00B000F3" w:rsidRP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p>
    <w:p w14:paraId="51976B6D" w14:textId="77777777" w:rsidR="00B000F3" w:rsidRPr="00B000F3" w:rsidRDefault="00B000F3" w:rsidP="00B000F3">
      <w:pPr>
        <w:spacing w:before="60"/>
        <w:ind w:firstLine="720"/>
        <w:rPr>
          <w:rFonts w:ascii="Arial Unicode MS" w:hAnsi="Arial Unicode MS"/>
          <w:u w:val="single"/>
        </w:rPr>
      </w:pPr>
      <w:r>
        <w:rPr>
          <w:rFonts w:ascii="Arial Unicode MS" w:hAnsi="Arial Unicode MS" w:hint="eastAsia"/>
        </w:rPr>
        <w:t>所属・役職名</w:t>
      </w:r>
      <w:r w:rsidR="004F5005" w:rsidRPr="007A1AFC">
        <w:rPr>
          <w:rFonts w:ascii="Arial Unicode MS" w:hAnsi="Arial Unicode MS" w:hint="eastAsia"/>
          <w:vertAlign w:val="superscript"/>
        </w:rPr>
        <w:t>(</w:t>
      </w:r>
      <w:r w:rsidR="004F5005" w:rsidRPr="007A1AFC">
        <w:rPr>
          <w:rFonts w:ascii="Arial Unicode MS" w:hAnsi="Arial Unicode MS" w:hint="eastAsia"/>
          <w:vertAlign w:val="superscript"/>
        </w:rPr>
        <w:t>注</w:t>
      </w:r>
      <w:r w:rsidR="00D33890">
        <w:rPr>
          <w:rFonts w:ascii="ＭＳ ゴシック" w:hAnsi="ＭＳ ゴシック" w:hint="eastAsia"/>
          <w:vertAlign w:val="superscript"/>
        </w:rPr>
        <w:t>3</w:t>
      </w:r>
      <w:r w:rsidR="004F5005" w:rsidRPr="007A1AFC">
        <w:rPr>
          <w:rFonts w:ascii="Arial Unicode MS" w:hAnsi="Arial Unicode MS" w:hint="eastAsia"/>
          <w:vertAlign w:val="superscript"/>
        </w:rPr>
        <w:t>)</w:t>
      </w:r>
      <w:r>
        <w:rPr>
          <w:rFonts w:ascii="Arial Unicode MS" w:hAnsi="Arial Unicode MS" w:hint="eastAsia"/>
        </w:rPr>
        <w:t>：</w:t>
      </w:r>
      <w:r w:rsidRPr="00B000F3">
        <w:rPr>
          <w:rFonts w:ascii="Arial Unicode MS" w:hAnsi="Arial Unicode MS" w:hint="eastAsia"/>
          <w:u w:val="single"/>
          <w:lang w:val="en-GB"/>
        </w:rPr>
        <w:tab/>
      </w:r>
      <w:r w:rsidRPr="00B000F3">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p>
    <w:p w14:paraId="51976B6E" w14:textId="77777777" w:rsidR="00B000F3" w:rsidRPr="00B000F3" w:rsidRDefault="004220EF" w:rsidP="00B000F3">
      <w:pPr>
        <w:spacing w:before="60"/>
        <w:ind w:firstLine="720"/>
        <w:rPr>
          <w:rFonts w:ascii="Arial Unicode MS" w:hAnsi="Arial Unicode MS"/>
          <w:u w:val="single"/>
        </w:rPr>
      </w:pPr>
      <w:r>
        <w:rPr>
          <w:rFonts w:ascii="Arial Unicode MS" w:hAnsi="Arial Unicode MS" w:hint="eastAsia"/>
        </w:rPr>
        <w:t>TEL</w:t>
      </w:r>
      <w:r w:rsidR="004F5005" w:rsidRPr="007A1AFC">
        <w:rPr>
          <w:rFonts w:ascii="Arial Unicode MS" w:hAnsi="Arial Unicode MS" w:hint="eastAsia"/>
          <w:vertAlign w:val="superscript"/>
        </w:rPr>
        <w:t>(</w:t>
      </w:r>
      <w:r w:rsidR="004F5005" w:rsidRPr="007A1AFC">
        <w:rPr>
          <w:rFonts w:ascii="Arial Unicode MS" w:hAnsi="Arial Unicode MS" w:hint="eastAsia"/>
          <w:vertAlign w:val="superscript"/>
        </w:rPr>
        <w:t>注</w:t>
      </w:r>
      <w:r w:rsidR="00D33890">
        <w:rPr>
          <w:rFonts w:ascii="ＭＳ ゴシック" w:hAnsi="ＭＳ ゴシック" w:hint="eastAsia"/>
          <w:vertAlign w:val="superscript"/>
        </w:rPr>
        <w:t>3</w:t>
      </w:r>
      <w:r w:rsidR="004F5005" w:rsidRPr="007A1AFC">
        <w:rPr>
          <w:rFonts w:ascii="Arial Unicode MS" w:hAnsi="Arial Unicode MS" w:hint="eastAsia"/>
          <w:vertAlign w:val="superscript"/>
        </w:rPr>
        <w:t>)</w:t>
      </w:r>
      <w:r>
        <w:rPr>
          <w:rFonts w:ascii="Arial Unicode MS" w:hAnsi="Arial Unicode MS" w:hint="eastAsia"/>
        </w:rPr>
        <w:t>：</w:t>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sidRPr="00B000F3">
        <w:rPr>
          <w:rFonts w:ascii="Arial Unicode MS" w:hAnsi="Arial Unicode MS" w:hint="eastAsia"/>
          <w:lang w:val="en-GB"/>
        </w:rPr>
        <w:t xml:space="preserve">　</w:t>
      </w:r>
      <w:r>
        <w:rPr>
          <w:rFonts w:ascii="Arial Unicode MS" w:hAnsi="Arial Unicode MS" w:hint="eastAsia"/>
        </w:rPr>
        <w:t>FAX</w:t>
      </w:r>
      <w:r w:rsidR="004F5005" w:rsidRPr="007A1AFC">
        <w:rPr>
          <w:rFonts w:ascii="Arial Unicode MS" w:hAnsi="Arial Unicode MS" w:hint="eastAsia"/>
          <w:vertAlign w:val="superscript"/>
        </w:rPr>
        <w:t>(</w:t>
      </w:r>
      <w:r w:rsidR="004F5005" w:rsidRPr="007A1AFC">
        <w:rPr>
          <w:rFonts w:ascii="Arial Unicode MS" w:hAnsi="Arial Unicode MS" w:hint="eastAsia"/>
          <w:vertAlign w:val="superscript"/>
        </w:rPr>
        <w:t>注</w:t>
      </w:r>
      <w:r w:rsidR="004F5005">
        <w:rPr>
          <w:rFonts w:ascii="ＭＳ ゴシック" w:hAnsi="ＭＳ ゴシック" w:hint="eastAsia"/>
          <w:vertAlign w:val="superscript"/>
        </w:rPr>
        <w:t>2</w:t>
      </w:r>
      <w:r w:rsidR="004F5005" w:rsidRPr="007A1AFC">
        <w:rPr>
          <w:rFonts w:ascii="Arial Unicode MS" w:hAnsi="Arial Unicode MS" w:hint="eastAsia"/>
          <w:vertAlign w:val="superscript"/>
        </w:rPr>
        <w:t>)</w:t>
      </w:r>
      <w:r>
        <w:rPr>
          <w:rFonts w:ascii="Arial Unicode MS" w:hAnsi="Arial Unicode MS" w:hint="eastAsia"/>
        </w:rPr>
        <w:t>：</w:t>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p>
    <w:p w14:paraId="51976B6F" w14:textId="77777777" w:rsidR="00B000F3" w:rsidRPr="00B000F3" w:rsidRDefault="00EA6774" w:rsidP="00B000F3">
      <w:pPr>
        <w:spacing w:before="60"/>
        <w:ind w:firstLine="720"/>
        <w:rPr>
          <w:rFonts w:ascii="Arial Unicode MS" w:hAnsi="Arial Unicode MS"/>
          <w:u w:val="single"/>
        </w:rPr>
      </w:pPr>
      <w:r>
        <w:rPr>
          <w:rFonts w:ascii="Arial Unicode MS" w:hAnsi="Arial Unicode MS" w:hint="eastAsia"/>
          <w:lang w:val="de-DE"/>
        </w:rPr>
        <w:t>E-mail</w:t>
      </w:r>
      <w:r w:rsidR="004F5005" w:rsidRPr="007A1AFC">
        <w:rPr>
          <w:rFonts w:ascii="Arial Unicode MS" w:hAnsi="Arial Unicode MS" w:hint="eastAsia"/>
          <w:vertAlign w:val="superscript"/>
        </w:rPr>
        <w:t>(</w:t>
      </w:r>
      <w:r w:rsidR="004F5005" w:rsidRPr="007A1AFC">
        <w:rPr>
          <w:rFonts w:ascii="Arial Unicode MS" w:hAnsi="Arial Unicode MS" w:hint="eastAsia"/>
          <w:vertAlign w:val="superscript"/>
        </w:rPr>
        <w:t>注</w:t>
      </w:r>
      <w:r w:rsidR="00D33890">
        <w:rPr>
          <w:rFonts w:ascii="ＭＳ ゴシック" w:hAnsi="ＭＳ ゴシック" w:hint="eastAsia"/>
          <w:vertAlign w:val="superscript"/>
        </w:rPr>
        <w:t>3</w:t>
      </w:r>
      <w:r w:rsidR="004F5005" w:rsidRPr="007A1AFC">
        <w:rPr>
          <w:rFonts w:ascii="Arial Unicode MS" w:hAnsi="Arial Unicode MS" w:hint="eastAsia"/>
          <w:vertAlign w:val="superscript"/>
        </w:rPr>
        <w:t>)</w:t>
      </w:r>
      <w:r>
        <w:rPr>
          <w:rFonts w:ascii="Arial Unicode MS" w:hAnsi="Arial Unicode MS" w:hint="eastAsia"/>
          <w:lang w:val="de-DE"/>
        </w:rPr>
        <w:t>：</w:t>
      </w:r>
      <w:r w:rsidR="00B000F3" w:rsidRP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4F5005">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r w:rsidR="00B000F3">
        <w:rPr>
          <w:rFonts w:ascii="Arial Unicode MS" w:hAnsi="Arial Unicode MS" w:hint="eastAsia"/>
          <w:u w:val="single"/>
          <w:lang w:val="en-GB"/>
        </w:rPr>
        <w:tab/>
      </w:r>
    </w:p>
    <w:p w14:paraId="51976B70" w14:textId="77777777" w:rsidR="00EA6774" w:rsidRPr="004F5005" w:rsidRDefault="00EA6774" w:rsidP="007E50D2">
      <w:pPr>
        <w:spacing w:line="160" w:lineRule="exact"/>
        <w:ind w:left="720"/>
        <w:rPr>
          <w:rFonts w:ascii="Arial Unicode MS" w:hAnsi="Arial Unicode MS"/>
          <w:color w:val="000000"/>
          <w:sz w:val="18"/>
          <w:szCs w:val="18"/>
          <w:lang w:val="de-DE"/>
        </w:rPr>
      </w:pPr>
    </w:p>
    <w:p w14:paraId="51976B71" w14:textId="77777777" w:rsidR="00D33890" w:rsidRDefault="00D33890" w:rsidP="007E50D2">
      <w:pPr>
        <w:spacing w:line="240" w:lineRule="exact"/>
        <w:ind w:left="418"/>
        <w:rPr>
          <w:rFonts w:ascii="Arial Unicode MS" w:hAnsi="Arial Unicode MS"/>
          <w:sz w:val="16"/>
          <w:szCs w:val="16"/>
        </w:rPr>
      </w:pPr>
      <w:r w:rsidRPr="006567C9">
        <w:rPr>
          <w:rFonts w:ascii="Arial Unicode MS" w:hAnsi="Arial Unicode MS" w:hint="eastAsia"/>
          <w:sz w:val="16"/>
          <w:szCs w:val="16"/>
        </w:rPr>
        <w:t>注</w:t>
      </w:r>
      <w:r>
        <w:rPr>
          <w:rFonts w:ascii="ＭＳ ゴシック" w:hAnsi="ＭＳ ゴシック" w:hint="eastAsia"/>
          <w:sz w:val="16"/>
          <w:szCs w:val="16"/>
        </w:rPr>
        <w:t>1</w:t>
      </w:r>
      <w:r w:rsidRPr="006567C9">
        <w:rPr>
          <w:rFonts w:ascii="Arial Unicode MS" w:hAnsi="Arial Unicode MS" w:hint="eastAsia"/>
          <w:sz w:val="16"/>
          <w:szCs w:val="16"/>
        </w:rPr>
        <w:t>：</w:t>
      </w:r>
      <w:r w:rsidR="007E50D2">
        <w:rPr>
          <w:rFonts w:ascii="Arial Unicode MS" w:hAnsi="Arial Unicode MS" w:hint="eastAsia"/>
          <w:sz w:val="16"/>
          <w:szCs w:val="16"/>
        </w:rPr>
        <w:t>届出事業者であって、</w:t>
      </w:r>
      <w:r w:rsidR="007E50D2" w:rsidRPr="007E50D2">
        <w:rPr>
          <w:rFonts w:ascii="Arial Unicode MS" w:hAnsi="Arial Unicode MS" w:hint="eastAsia"/>
          <w:sz w:val="16"/>
          <w:szCs w:val="16"/>
          <w:u w:val="single"/>
        </w:rPr>
        <w:t>５．の適合性検査を自ら受けられる国内の製造或いは輸入事業者の方</w:t>
      </w:r>
      <w:r w:rsidR="007E50D2">
        <w:rPr>
          <w:rFonts w:ascii="Arial Unicode MS" w:hAnsi="Arial Unicode MS" w:hint="eastAsia"/>
          <w:sz w:val="16"/>
          <w:szCs w:val="16"/>
        </w:rPr>
        <w:t>に限ります。</w:t>
      </w:r>
    </w:p>
    <w:p w14:paraId="51976B72" w14:textId="77777777" w:rsidR="007A1AFC" w:rsidRPr="006567C9" w:rsidRDefault="007A1AFC" w:rsidP="007E50D2">
      <w:pPr>
        <w:spacing w:line="240" w:lineRule="exact"/>
        <w:ind w:left="418"/>
        <w:rPr>
          <w:rFonts w:ascii="Arial Unicode MS" w:hAnsi="Arial Unicode MS"/>
          <w:sz w:val="16"/>
          <w:szCs w:val="16"/>
        </w:rPr>
      </w:pPr>
      <w:r w:rsidRPr="006567C9">
        <w:rPr>
          <w:rFonts w:ascii="Arial Unicode MS" w:hAnsi="Arial Unicode MS" w:hint="eastAsia"/>
          <w:sz w:val="16"/>
          <w:szCs w:val="16"/>
        </w:rPr>
        <w:t>注</w:t>
      </w:r>
      <w:r w:rsidR="00D33890">
        <w:rPr>
          <w:rFonts w:ascii="ＭＳ ゴシック" w:hAnsi="ＭＳ ゴシック" w:hint="eastAsia"/>
          <w:sz w:val="16"/>
          <w:szCs w:val="16"/>
        </w:rPr>
        <w:t>2</w:t>
      </w:r>
      <w:r w:rsidR="00EA6774" w:rsidRPr="006567C9">
        <w:rPr>
          <w:rFonts w:ascii="Arial Unicode MS" w:hAnsi="Arial Unicode MS" w:hint="eastAsia"/>
          <w:sz w:val="16"/>
          <w:szCs w:val="16"/>
        </w:rPr>
        <w:t>：</w:t>
      </w:r>
      <w:r w:rsidR="00EA6774" w:rsidRPr="0080787B">
        <w:rPr>
          <w:rFonts w:ascii="Arial Unicode MS" w:hAnsi="Arial Unicode MS" w:hint="eastAsia"/>
          <w:sz w:val="16"/>
          <w:szCs w:val="16"/>
          <w:u w:val="single"/>
        </w:rPr>
        <w:t>申請</w:t>
      </w:r>
      <w:r w:rsidR="0080787B">
        <w:rPr>
          <w:rFonts w:ascii="Arial Unicode MS" w:hAnsi="Arial Unicode MS" w:hint="eastAsia"/>
          <w:sz w:val="16"/>
          <w:szCs w:val="16"/>
          <w:u w:val="single"/>
        </w:rPr>
        <w:t>者</w:t>
      </w:r>
      <w:r w:rsidRPr="0080787B">
        <w:rPr>
          <w:rFonts w:ascii="Arial Unicode MS" w:hAnsi="Arial Unicode MS" w:hint="eastAsia"/>
          <w:sz w:val="16"/>
          <w:szCs w:val="16"/>
          <w:u w:val="single"/>
        </w:rPr>
        <w:t>が</w:t>
      </w:r>
      <w:r w:rsidR="004F5005" w:rsidRPr="0080787B">
        <w:rPr>
          <w:rFonts w:ascii="Arial Unicode MS" w:hAnsi="Arial Unicode MS" w:hint="eastAsia"/>
          <w:color w:val="000000"/>
          <w:sz w:val="16"/>
          <w:szCs w:val="16"/>
          <w:u w:val="single"/>
        </w:rPr>
        <w:t>届出</w:t>
      </w:r>
      <w:r w:rsidR="00EA6774" w:rsidRPr="0080787B">
        <w:rPr>
          <w:rFonts w:ascii="Arial Unicode MS" w:hAnsi="Arial Unicode MS" w:hint="eastAsia"/>
          <w:color w:val="000000"/>
          <w:sz w:val="16"/>
          <w:szCs w:val="16"/>
          <w:u w:val="single"/>
          <w:lang w:val="en-GB"/>
        </w:rPr>
        <w:t>輸入事業者</w:t>
      </w:r>
      <w:r w:rsidR="00EA6774" w:rsidRPr="004E1876">
        <w:rPr>
          <w:rFonts w:ascii="Arial Unicode MS" w:hAnsi="Arial Unicode MS" w:hint="eastAsia"/>
          <w:color w:val="000000"/>
          <w:sz w:val="16"/>
          <w:szCs w:val="16"/>
          <w:u w:val="single"/>
          <w:lang w:val="en-GB"/>
        </w:rPr>
        <w:t>の場合のみ</w:t>
      </w:r>
      <w:r w:rsidRPr="006567C9">
        <w:rPr>
          <w:rFonts w:ascii="Arial Unicode MS" w:hAnsi="Arial Unicode MS" w:hint="eastAsia"/>
          <w:color w:val="000000"/>
          <w:sz w:val="16"/>
          <w:szCs w:val="16"/>
          <w:lang w:val="en-GB"/>
        </w:rPr>
        <w:t>記載下さい。</w:t>
      </w:r>
    </w:p>
    <w:p w14:paraId="51976B73" w14:textId="77777777" w:rsidR="004F5005" w:rsidRPr="002E247F" w:rsidRDefault="004F5005" w:rsidP="007E50D2">
      <w:pPr>
        <w:spacing w:line="240" w:lineRule="exact"/>
        <w:ind w:left="418"/>
        <w:jc w:val="both"/>
        <w:rPr>
          <w:rFonts w:ascii="Arial Unicode MS" w:hAnsi="Arial Unicode MS"/>
          <w:color w:val="000000"/>
          <w:sz w:val="16"/>
          <w:szCs w:val="16"/>
          <w:lang w:val="en-GB"/>
        </w:rPr>
      </w:pPr>
      <w:r w:rsidRPr="006567C9">
        <w:rPr>
          <w:rFonts w:ascii="ＭＳ ゴシック" w:hAnsi="ＭＳ ゴシック" w:hint="eastAsia"/>
          <w:sz w:val="16"/>
          <w:szCs w:val="16"/>
        </w:rPr>
        <w:t>注</w:t>
      </w:r>
      <w:r w:rsidR="00D33890">
        <w:rPr>
          <w:rFonts w:ascii="ＭＳ ゴシック" w:hAnsi="ＭＳ ゴシック" w:hint="eastAsia"/>
          <w:sz w:val="16"/>
          <w:szCs w:val="16"/>
        </w:rPr>
        <w:t>3：</w:t>
      </w:r>
      <w:r w:rsidRPr="0080787B">
        <w:rPr>
          <w:rFonts w:ascii="Arial Unicode MS" w:hAnsi="Arial Unicode MS" w:hint="eastAsia"/>
          <w:sz w:val="16"/>
          <w:szCs w:val="16"/>
          <w:u w:val="single"/>
        </w:rPr>
        <w:t>申請</w:t>
      </w:r>
      <w:r w:rsidR="0080787B">
        <w:rPr>
          <w:rFonts w:ascii="Arial Unicode MS" w:hAnsi="Arial Unicode MS" w:hint="eastAsia"/>
          <w:sz w:val="16"/>
          <w:szCs w:val="16"/>
          <w:u w:val="single"/>
        </w:rPr>
        <w:t>者</w:t>
      </w:r>
      <w:r w:rsidRPr="0080787B">
        <w:rPr>
          <w:rFonts w:ascii="Arial Unicode MS" w:hAnsi="Arial Unicode MS" w:hint="eastAsia"/>
          <w:sz w:val="16"/>
          <w:szCs w:val="16"/>
          <w:u w:val="single"/>
        </w:rPr>
        <w:t>が</w:t>
      </w:r>
      <w:r w:rsidRPr="0080787B">
        <w:rPr>
          <w:rFonts w:ascii="Arial Unicode MS" w:hAnsi="Arial Unicode MS" w:hint="eastAsia"/>
          <w:color w:val="000000"/>
          <w:sz w:val="16"/>
          <w:szCs w:val="16"/>
          <w:u w:val="single"/>
        </w:rPr>
        <w:t>届出製造</w:t>
      </w:r>
      <w:r w:rsidR="0080787B" w:rsidRPr="0080787B">
        <w:rPr>
          <w:rFonts w:ascii="Arial Unicode MS" w:hAnsi="Arial Unicode MS" w:hint="eastAsia"/>
          <w:color w:val="000000"/>
          <w:sz w:val="16"/>
          <w:szCs w:val="16"/>
          <w:u w:val="single"/>
          <w:lang w:val="en-GB"/>
        </w:rPr>
        <w:t>事業者</w:t>
      </w:r>
      <w:r w:rsidR="0080787B">
        <w:rPr>
          <w:rFonts w:ascii="Arial Unicode MS" w:hAnsi="Arial Unicode MS" w:hint="eastAsia"/>
          <w:color w:val="000000"/>
          <w:sz w:val="16"/>
          <w:szCs w:val="16"/>
          <w:u w:val="single"/>
          <w:lang w:val="en-GB"/>
        </w:rPr>
        <w:t>であって、工場のご担当者が</w:t>
      </w:r>
      <w:r w:rsidR="0080787B">
        <w:rPr>
          <w:rFonts w:ascii="Arial Unicode MS" w:hAnsi="Arial Unicode MS" w:hint="eastAsia"/>
          <w:color w:val="000000"/>
          <w:sz w:val="16"/>
          <w:szCs w:val="16"/>
          <w:u w:val="single"/>
          <w:lang w:val="en-GB"/>
        </w:rPr>
        <w:t>1.</w:t>
      </w:r>
      <w:r w:rsidR="0080787B">
        <w:rPr>
          <w:rFonts w:ascii="Arial Unicode MS" w:hAnsi="Arial Unicode MS" w:hint="eastAsia"/>
          <w:color w:val="000000"/>
          <w:sz w:val="16"/>
          <w:szCs w:val="16"/>
          <w:u w:val="single"/>
          <w:lang w:val="en-GB"/>
        </w:rPr>
        <w:t>或いは</w:t>
      </w:r>
      <w:r w:rsidR="0080787B">
        <w:rPr>
          <w:rFonts w:ascii="Arial Unicode MS" w:hAnsi="Arial Unicode MS" w:hint="eastAsia"/>
          <w:color w:val="000000"/>
          <w:sz w:val="16"/>
          <w:szCs w:val="16"/>
          <w:u w:val="single"/>
          <w:lang w:val="en-GB"/>
        </w:rPr>
        <w:t>2.</w:t>
      </w:r>
      <w:r w:rsidR="0080787B">
        <w:rPr>
          <w:rFonts w:ascii="Arial Unicode MS" w:hAnsi="Arial Unicode MS" w:hint="eastAsia"/>
          <w:color w:val="000000"/>
          <w:sz w:val="16"/>
          <w:szCs w:val="16"/>
          <w:u w:val="single"/>
          <w:lang w:val="en-GB"/>
        </w:rPr>
        <w:t>の方と異なる場合その方について</w:t>
      </w:r>
      <w:r w:rsidR="002E247F" w:rsidRPr="002E247F">
        <w:rPr>
          <w:rFonts w:ascii="Arial Unicode MS" w:hAnsi="Arial Unicode MS" w:hint="eastAsia"/>
          <w:color w:val="000000"/>
          <w:sz w:val="16"/>
          <w:szCs w:val="16"/>
          <w:lang w:val="en-GB"/>
        </w:rPr>
        <w:t>記載下さい。なお、</w:t>
      </w:r>
      <w:r w:rsidR="0080787B" w:rsidRPr="002E247F">
        <w:rPr>
          <w:rFonts w:ascii="Arial Unicode MS" w:hAnsi="Arial Unicode MS" w:hint="eastAsia"/>
          <w:sz w:val="16"/>
          <w:szCs w:val="16"/>
        </w:rPr>
        <w:t>申請</w:t>
      </w:r>
      <w:r w:rsidR="00D659B9" w:rsidRPr="002E247F">
        <w:rPr>
          <w:rFonts w:ascii="Arial Unicode MS" w:hAnsi="Arial Unicode MS" w:hint="eastAsia"/>
          <w:sz w:val="16"/>
          <w:szCs w:val="16"/>
        </w:rPr>
        <w:t>者</w:t>
      </w:r>
      <w:r w:rsidR="0080787B" w:rsidRPr="002E247F">
        <w:rPr>
          <w:rFonts w:ascii="Arial Unicode MS" w:hAnsi="Arial Unicode MS" w:hint="eastAsia"/>
          <w:sz w:val="16"/>
          <w:szCs w:val="16"/>
        </w:rPr>
        <w:t>が</w:t>
      </w:r>
      <w:r w:rsidR="0080787B" w:rsidRPr="002E247F">
        <w:rPr>
          <w:rFonts w:ascii="Arial Unicode MS" w:hAnsi="Arial Unicode MS" w:hint="eastAsia"/>
          <w:color w:val="000000"/>
          <w:sz w:val="16"/>
          <w:szCs w:val="16"/>
        </w:rPr>
        <w:t>届出</w:t>
      </w:r>
      <w:r w:rsidR="0080787B" w:rsidRPr="002E247F">
        <w:rPr>
          <w:rFonts w:ascii="Arial Unicode MS" w:hAnsi="Arial Unicode MS" w:hint="eastAsia"/>
          <w:color w:val="000000"/>
          <w:sz w:val="16"/>
          <w:szCs w:val="16"/>
          <w:lang w:val="en-GB"/>
        </w:rPr>
        <w:t>輸入事業者にあっては</w:t>
      </w:r>
      <w:r w:rsidR="002E247F" w:rsidRPr="002E247F">
        <w:rPr>
          <w:rFonts w:ascii="Arial Unicode MS" w:hAnsi="Arial Unicode MS" w:hint="eastAsia"/>
          <w:color w:val="000000"/>
          <w:sz w:val="16"/>
          <w:szCs w:val="16"/>
          <w:lang w:val="en-GB"/>
        </w:rPr>
        <w:t>、必要</w:t>
      </w:r>
      <w:r w:rsidR="002E247F">
        <w:rPr>
          <w:rFonts w:ascii="Arial Unicode MS" w:hAnsi="Arial Unicode MS" w:hint="eastAsia"/>
          <w:color w:val="000000"/>
          <w:sz w:val="16"/>
          <w:szCs w:val="16"/>
          <w:lang w:val="en-GB"/>
        </w:rPr>
        <w:t>な場合</w:t>
      </w:r>
      <w:r w:rsidR="002E247F" w:rsidRPr="002E247F">
        <w:rPr>
          <w:rFonts w:ascii="Arial Unicode MS" w:hAnsi="Arial Unicode MS" w:hint="eastAsia"/>
          <w:color w:val="000000"/>
          <w:sz w:val="16"/>
          <w:szCs w:val="16"/>
          <w:lang w:val="en-GB"/>
        </w:rPr>
        <w:t>、テュフ・ラインランド・ジャパンから情報提供を求めますので当該</w:t>
      </w:r>
      <w:r w:rsidR="002E247F" w:rsidRPr="002E247F">
        <w:rPr>
          <w:rFonts w:ascii="Arial Unicode MS" w:hAnsi="Arial Unicode MS" w:hint="eastAsia"/>
          <w:sz w:val="16"/>
          <w:szCs w:val="16"/>
        </w:rPr>
        <w:t>注</w:t>
      </w:r>
      <w:r w:rsidR="007E50D2">
        <w:rPr>
          <w:rFonts w:ascii="ＭＳ ゴシック" w:hAnsi="ＭＳ ゴシック" w:hint="eastAsia"/>
          <w:sz w:val="16"/>
          <w:szCs w:val="16"/>
        </w:rPr>
        <w:t>3の項目</w:t>
      </w:r>
      <w:r w:rsidR="002E247F" w:rsidRPr="002E247F">
        <w:rPr>
          <w:rFonts w:ascii="Arial Unicode MS" w:hAnsi="Arial Unicode MS" w:hint="eastAsia"/>
          <w:color w:val="000000"/>
          <w:sz w:val="16"/>
          <w:szCs w:val="16"/>
          <w:lang w:val="en-GB"/>
        </w:rPr>
        <w:t>は</w:t>
      </w:r>
      <w:r w:rsidR="002E247F">
        <w:rPr>
          <w:rFonts w:ascii="Arial Unicode MS" w:hAnsi="Arial Unicode MS" w:hint="eastAsia"/>
          <w:color w:val="000000"/>
          <w:sz w:val="16"/>
          <w:szCs w:val="16"/>
          <w:lang w:val="en-GB"/>
        </w:rPr>
        <w:t>申請時に</w:t>
      </w:r>
      <w:r w:rsidR="002E247F" w:rsidRPr="002E247F">
        <w:rPr>
          <w:rFonts w:ascii="Arial Unicode MS" w:hAnsi="Arial Unicode MS" w:hint="eastAsia"/>
          <w:color w:val="000000"/>
          <w:sz w:val="16"/>
          <w:szCs w:val="16"/>
          <w:lang w:val="en-GB"/>
        </w:rPr>
        <w:t>記載不要です。</w:t>
      </w:r>
    </w:p>
    <w:p w14:paraId="51976B77" w14:textId="6A50C8C0" w:rsidR="00D55301" w:rsidRDefault="007A1AFC" w:rsidP="00285AD1">
      <w:pPr>
        <w:spacing w:line="240" w:lineRule="exact"/>
        <w:ind w:left="418"/>
        <w:rPr>
          <w:rFonts w:ascii="Arial Unicode MS" w:hAnsi="Arial Unicode MS"/>
          <w:lang w:val="de-DE"/>
        </w:rPr>
      </w:pPr>
      <w:r w:rsidRPr="006567C9">
        <w:rPr>
          <w:rFonts w:ascii="ＭＳ ゴシック" w:hAnsi="ＭＳ ゴシック" w:hint="eastAsia"/>
          <w:sz w:val="16"/>
          <w:szCs w:val="16"/>
        </w:rPr>
        <w:t>注</w:t>
      </w:r>
      <w:r w:rsidR="00D33890">
        <w:rPr>
          <w:rFonts w:ascii="ＭＳ ゴシック" w:hAnsi="ＭＳ ゴシック" w:hint="eastAsia"/>
          <w:sz w:val="16"/>
          <w:szCs w:val="16"/>
        </w:rPr>
        <w:t>4</w:t>
      </w:r>
      <w:r w:rsidRPr="006567C9">
        <w:rPr>
          <w:rFonts w:ascii="ＭＳ ゴシック" w:hAnsi="ＭＳ ゴシック" w:hint="eastAsia"/>
          <w:sz w:val="16"/>
          <w:szCs w:val="16"/>
        </w:rPr>
        <w:t>：</w:t>
      </w:r>
      <w:r w:rsidR="004E1876">
        <w:rPr>
          <w:rFonts w:ascii="Arial Unicode MS" w:hAnsi="Arial Unicode MS" w:hint="eastAsia"/>
          <w:sz w:val="16"/>
          <w:szCs w:val="16"/>
          <w:lang w:val="de-DE"/>
        </w:rPr>
        <w:t>工場が複数の場合、「別紙のとおり」とし、全工場について</w:t>
      </w:r>
      <w:r w:rsidR="004E1876" w:rsidRPr="006567C9">
        <w:rPr>
          <w:rFonts w:ascii="Arial Unicode MS" w:hAnsi="Arial Unicode MS" w:hint="eastAsia"/>
          <w:sz w:val="16"/>
          <w:szCs w:val="16"/>
          <w:lang w:val="de-DE"/>
        </w:rPr>
        <w:t>上記該当項目</w:t>
      </w:r>
      <w:r w:rsidR="004F5005" w:rsidRPr="006567C9">
        <w:rPr>
          <w:rFonts w:ascii="Arial Unicode MS" w:hAnsi="Arial Unicode MS" w:hint="eastAsia"/>
          <w:sz w:val="16"/>
          <w:szCs w:val="16"/>
          <w:lang w:val="de-DE"/>
        </w:rPr>
        <w:t>を記した</w:t>
      </w:r>
      <w:r w:rsidR="004E1876">
        <w:rPr>
          <w:rFonts w:ascii="Arial Unicode MS" w:hAnsi="Arial Unicode MS" w:hint="eastAsia"/>
          <w:sz w:val="16"/>
          <w:szCs w:val="16"/>
          <w:lang w:val="de-DE"/>
        </w:rPr>
        <w:t>文書を申請書に添付</w:t>
      </w:r>
      <w:r w:rsidR="004220EF" w:rsidRPr="006567C9">
        <w:rPr>
          <w:rFonts w:ascii="Arial Unicode MS" w:hAnsi="Arial Unicode MS" w:hint="eastAsia"/>
          <w:sz w:val="16"/>
          <w:szCs w:val="16"/>
          <w:lang w:val="de-DE"/>
        </w:rPr>
        <w:t>下さい。</w:t>
      </w:r>
    </w:p>
    <w:p w14:paraId="77A1EFA7" w14:textId="77777777" w:rsidR="007A1AFC" w:rsidRDefault="00C1519A" w:rsidP="007E50D2">
      <w:pPr>
        <w:jc w:val="center"/>
        <w:rPr>
          <w:rFonts w:ascii="Arial Unicode MS" w:hAnsi="Arial Unicode MS"/>
          <w:color w:val="000000"/>
          <w:lang w:val="de-DE"/>
        </w:rPr>
      </w:pPr>
      <w:r w:rsidRPr="00D55301">
        <w:rPr>
          <w:rFonts w:ascii="Arial Unicode MS" w:hAnsi="Arial Unicode MS"/>
          <w:lang w:val="de-DE"/>
        </w:rPr>
        <w:br w:type="page"/>
      </w:r>
      <w:r w:rsidR="007A1AFC">
        <w:rPr>
          <w:rFonts w:ascii="Arial Unicode MS" w:hAnsi="Arial Unicode MS" w:hint="eastAsia"/>
          <w:b/>
          <w:bCs/>
          <w:sz w:val="24"/>
        </w:rPr>
        <w:lastRenderedPageBreak/>
        <w:t xml:space="preserve">特定電気用品適合性検査申請書　</w:t>
      </w:r>
      <w:r w:rsidR="007A1AFC" w:rsidRPr="00E21F3B">
        <w:rPr>
          <w:rFonts w:ascii="Arial Unicode MS" w:hAnsi="Arial Unicode MS" w:hint="eastAsia"/>
          <w:b/>
          <w:bCs/>
          <w:sz w:val="24"/>
          <w:lang w:val="de-DE"/>
        </w:rPr>
        <w:t>(2/2)</w:t>
      </w:r>
    </w:p>
    <w:p w14:paraId="51976B79" w14:textId="77777777" w:rsidR="004F5005" w:rsidRPr="007D62E1" w:rsidRDefault="004F5005" w:rsidP="004F5005">
      <w:pPr>
        <w:spacing w:before="60"/>
        <w:rPr>
          <w:rFonts w:ascii="Arial Unicode MS" w:hAnsi="Arial Unicode MS"/>
          <w:lang w:val="de-DE"/>
        </w:rPr>
      </w:pPr>
      <w:r>
        <w:rPr>
          <w:rFonts w:ascii="Arial Unicode MS" w:hAnsi="Arial Unicode MS" w:hint="eastAsia"/>
          <w:lang w:val="de-DE"/>
        </w:rPr>
        <w:t>4.</w:t>
      </w:r>
      <w:r>
        <w:rPr>
          <w:rFonts w:ascii="Arial Unicode MS" w:hAnsi="Arial Unicode MS" w:hint="eastAsia"/>
          <w:lang w:val="de-DE"/>
        </w:rPr>
        <w:t xml:space="preserve">　</w:t>
      </w:r>
      <w:r>
        <w:rPr>
          <w:rFonts w:ascii="Arial Unicode MS" w:hAnsi="Arial Unicode MS" w:hint="eastAsia"/>
        </w:rPr>
        <w:t>特定電気用品名</w:t>
      </w:r>
      <w:r w:rsidRPr="00954F54">
        <w:rPr>
          <w:rFonts w:ascii="Arial Unicode MS" w:hAnsi="Arial Unicode MS" w:hint="eastAsia"/>
          <w:lang w:val="de-DE"/>
        </w:rPr>
        <w:t>：</w:t>
      </w:r>
      <w:r>
        <w:rPr>
          <w:rFonts w:ascii="Arial Unicode MS" w:hAnsi="Arial Unicode MS" w:hint="eastAsia"/>
          <w:lang w:val="de-DE"/>
        </w:rPr>
        <w:tab/>
      </w:r>
      <w:r>
        <w:rPr>
          <w:rFonts w:ascii="Arial Unicode MS" w:hAnsi="Arial Unicode MS" w:hint="eastAsia"/>
          <w:lang w:val="de-DE"/>
        </w:rPr>
        <w:tab/>
      </w:r>
      <w:r>
        <w:rPr>
          <w:rFonts w:ascii="Arial Unicode MS" w:hAnsi="Arial Unicode MS" w:hint="eastAsia"/>
        </w:rPr>
        <w:t xml:space="preserve">　　　　　　　　　　　　　　　　　</w:t>
      </w:r>
    </w:p>
    <w:p w14:paraId="51976B7A" w14:textId="77777777" w:rsidR="004F5005" w:rsidRPr="004F5005" w:rsidRDefault="004F5005" w:rsidP="007D62E1">
      <w:pPr>
        <w:spacing w:before="60"/>
        <w:rPr>
          <w:rFonts w:ascii="Arial Unicode MS" w:hAnsi="Arial Unicode MS"/>
          <w:sz w:val="16"/>
          <w:szCs w:val="16"/>
          <w:lang w:val="de-DE"/>
        </w:rPr>
      </w:pPr>
    </w:p>
    <w:p w14:paraId="51976B7B" w14:textId="77777777" w:rsidR="00C1519A" w:rsidRDefault="00A35596" w:rsidP="007D62E1">
      <w:pPr>
        <w:spacing w:before="60"/>
        <w:rPr>
          <w:rFonts w:ascii="Arial Unicode MS" w:hAnsi="Arial Unicode MS"/>
          <w:lang w:val="de-DE"/>
        </w:rPr>
      </w:pPr>
      <w:r>
        <w:rPr>
          <w:rFonts w:ascii="Arial Unicode MS" w:hAnsi="Arial Unicode MS" w:hint="eastAsia"/>
          <w:lang w:val="de-DE"/>
        </w:rPr>
        <w:t>5.</w:t>
      </w:r>
      <w:r>
        <w:rPr>
          <w:rFonts w:ascii="Arial Unicode MS" w:hAnsi="Arial Unicode MS" w:hint="eastAsia"/>
          <w:lang w:val="de-DE"/>
        </w:rPr>
        <w:t xml:space="preserve">　</w:t>
      </w:r>
      <w:r w:rsidR="00C1519A">
        <w:rPr>
          <w:rFonts w:ascii="Arial Unicode MS" w:hAnsi="Arial Unicode MS" w:hint="eastAsia"/>
          <w:lang w:val="de-DE"/>
        </w:rPr>
        <w:t>適合性検査の</w:t>
      </w:r>
      <w:r w:rsidR="002E6B7C">
        <w:rPr>
          <w:rFonts w:ascii="Arial Unicode MS" w:hAnsi="Arial Unicode MS" w:hint="eastAsia"/>
          <w:lang w:val="de-DE"/>
        </w:rPr>
        <w:t>希望</w:t>
      </w:r>
      <w:r w:rsidR="00C1519A">
        <w:rPr>
          <w:rFonts w:ascii="Arial Unicode MS" w:hAnsi="Arial Unicode MS" w:hint="eastAsia"/>
          <w:lang w:val="de-DE"/>
        </w:rPr>
        <w:t>手続き</w:t>
      </w:r>
    </w:p>
    <w:p w14:paraId="51976B7C" w14:textId="77777777" w:rsidR="00C1519A" w:rsidRDefault="00C1519A" w:rsidP="007D62E1">
      <w:pPr>
        <w:spacing w:before="60"/>
        <w:ind w:firstLine="720"/>
        <w:rPr>
          <w:rFonts w:ascii="Arial Unicode MS" w:hAnsi="Arial Unicode MS"/>
          <w:color w:val="000000"/>
          <w:lang w:val="en-GB"/>
        </w:rPr>
      </w:pPr>
      <w:r>
        <w:rPr>
          <w:rFonts w:ascii="Arial Unicode MS" w:hAnsi="Arial Unicode MS"/>
          <w:color w:val="000000"/>
          <w:lang w:val="en-GB"/>
        </w:rPr>
        <w:fldChar w:fldCharType="begin">
          <w:ffData>
            <w:name w:val="Check1"/>
            <w:enabled/>
            <w:calcOnExit w:val="0"/>
            <w:checkBox>
              <w:sizeAuto/>
              <w:default w:val="0"/>
            </w:checkBox>
          </w:ffData>
        </w:fldChar>
      </w:r>
      <w:r>
        <w:rPr>
          <w:rFonts w:ascii="Arial Unicode MS" w:hAnsi="Arial Unicode MS"/>
          <w:color w:val="000000"/>
          <w:lang w:val="en-GB"/>
        </w:rPr>
        <w:instrText xml:space="preserve"> FORMCHECKBOX </w:instrText>
      </w:r>
      <w:r>
        <w:rPr>
          <w:rFonts w:ascii="Arial Unicode MS" w:hAnsi="Arial Unicode MS"/>
          <w:color w:val="000000"/>
          <w:lang w:val="en-GB"/>
        </w:rPr>
      </w:r>
      <w:r>
        <w:rPr>
          <w:rFonts w:ascii="Arial Unicode MS" w:hAnsi="Arial Unicode MS"/>
          <w:color w:val="000000"/>
          <w:lang w:val="en-GB"/>
        </w:rPr>
        <w:fldChar w:fldCharType="separate"/>
      </w:r>
      <w:r>
        <w:rPr>
          <w:rFonts w:ascii="Arial Unicode MS" w:hAnsi="Arial Unicode MS"/>
          <w:color w:val="000000"/>
          <w:lang w:val="en-GB"/>
        </w:rPr>
        <w:fldChar w:fldCharType="end"/>
      </w:r>
      <w:r>
        <w:rPr>
          <w:rFonts w:ascii="Arial Unicode MS" w:hAnsi="Arial Unicode MS" w:hint="eastAsia"/>
          <w:color w:val="000000"/>
          <w:lang w:val="en-GB"/>
        </w:rPr>
        <w:t xml:space="preserve">　</w:t>
      </w:r>
      <w:r w:rsidR="00680376">
        <w:rPr>
          <w:rFonts w:ascii="Arial Unicode MS" w:hAnsi="Arial Unicode MS" w:hint="eastAsia"/>
          <w:color w:val="000000"/>
          <w:lang w:val="en-GB"/>
        </w:rPr>
        <w:t>一号検査</w:t>
      </w:r>
      <w:r w:rsidR="00F21BA8">
        <w:rPr>
          <w:rFonts w:ascii="Arial Unicode MS" w:hAnsi="Arial Unicode MS" w:hint="eastAsia"/>
          <w:color w:val="000000"/>
          <w:lang w:val="en-GB"/>
        </w:rPr>
        <w:tab/>
      </w:r>
      <w:r w:rsidR="00F21BA8">
        <w:rPr>
          <w:rFonts w:ascii="Arial Unicode MS" w:hAnsi="Arial Unicode MS" w:hint="eastAsia"/>
          <w:color w:val="000000"/>
          <w:lang w:val="en-GB"/>
        </w:rPr>
        <w:tab/>
      </w:r>
      <w:r>
        <w:rPr>
          <w:rFonts w:ascii="Arial Unicode MS" w:hAnsi="Arial Unicode MS"/>
          <w:color w:val="000000"/>
          <w:lang w:val="en-GB"/>
        </w:rPr>
        <w:fldChar w:fldCharType="begin">
          <w:ffData>
            <w:name w:val="Check1"/>
            <w:enabled/>
            <w:calcOnExit w:val="0"/>
            <w:checkBox>
              <w:sizeAuto/>
              <w:default w:val="0"/>
            </w:checkBox>
          </w:ffData>
        </w:fldChar>
      </w:r>
      <w:r>
        <w:rPr>
          <w:rFonts w:ascii="Arial Unicode MS" w:hAnsi="Arial Unicode MS"/>
          <w:color w:val="000000"/>
          <w:lang w:val="en-GB"/>
        </w:rPr>
        <w:instrText xml:space="preserve"> FORMCHECKBOX </w:instrText>
      </w:r>
      <w:r>
        <w:rPr>
          <w:rFonts w:ascii="Arial Unicode MS" w:hAnsi="Arial Unicode MS"/>
          <w:color w:val="000000"/>
          <w:lang w:val="en-GB"/>
        </w:rPr>
      </w:r>
      <w:r>
        <w:rPr>
          <w:rFonts w:ascii="Arial Unicode MS" w:hAnsi="Arial Unicode MS"/>
          <w:color w:val="000000"/>
          <w:lang w:val="en-GB"/>
        </w:rPr>
        <w:fldChar w:fldCharType="separate"/>
      </w:r>
      <w:r>
        <w:rPr>
          <w:rFonts w:ascii="Arial Unicode MS" w:hAnsi="Arial Unicode MS"/>
          <w:color w:val="000000"/>
          <w:lang w:val="en-GB"/>
        </w:rPr>
        <w:fldChar w:fldCharType="end"/>
      </w:r>
      <w:r>
        <w:rPr>
          <w:rFonts w:ascii="Arial Unicode MS" w:hAnsi="Arial Unicode MS" w:hint="eastAsia"/>
          <w:color w:val="000000"/>
          <w:lang w:val="en-GB"/>
        </w:rPr>
        <w:t xml:space="preserve">　</w:t>
      </w:r>
      <w:r w:rsidR="00680376">
        <w:rPr>
          <w:rFonts w:ascii="Arial Unicode MS" w:hAnsi="Arial Unicode MS" w:hint="eastAsia"/>
          <w:color w:val="000000"/>
          <w:lang w:val="en-GB"/>
        </w:rPr>
        <w:t>二号検査</w:t>
      </w:r>
    </w:p>
    <w:p w14:paraId="51976B7D" w14:textId="77777777" w:rsidR="00C1519A" w:rsidRPr="00680376" w:rsidRDefault="00C1519A" w:rsidP="007D62E1">
      <w:pPr>
        <w:spacing w:before="60"/>
        <w:ind w:firstLine="720"/>
        <w:rPr>
          <w:rFonts w:ascii="Arial Unicode MS" w:hAnsi="Arial Unicode MS"/>
          <w:color w:val="000000"/>
          <w:sz w:val="16"/>
          <w:szCs w:val="16"/>
          <w:lang w:val="en-GB"/>
        </w:rPr>
      </w:pPr>
    </w:p>
    <w:p w14:paraId="51976B7E" w14:textId="77777777" w:rsidR="004220EF" w:rsidRDefault="00A35596" w:rsidP="007D62E1">
      <w:pPr>
        <w:spacing w:before="60"/>
        <w:ind w:left="2880" w:hanging="2876"/>
        <w:rPr>
          <w:rFonts w:ascii="Arial Unicode MS" w:hAnsi="Arial Unicode MS"/>
          <w:color w:val="000000"/>
          <w:lang w:val="de-DE"/>
        </w:rPr>
      </w:pPr>
      <w:r>
        <w:rPr>
          <w:rFonts w:ascii="Arial Unicode MS" w:hAnsi="Arial Unicode MS" w:hint="eastAsia"/>
          <w:lang w:val="de-DE"/>
        </w:rPr>
        <w:t>6.</w:t>
      </w:r>
      <w:r>
        <w:rPr>
          <w:rFonts w:ascii="Arial Unicode MS" w:hAnsi="Arial Unicode MS" w:hint="eastAsia"/>
          <w:lang w:val="de-DE"/>
        </w:rPr>
        <w:t xml:space="preserve">　</w:t>
      </w:r>
      <w:r w:rsidR="008C1E18">
        <w:rPr>
          <w:rFonts w:ascii="Arial Unicode MS" w:hAnsi="Arial Unicode MS" w:hint="eastAsia"/>
        </w:rPr>
        <w:t>技術</w:t>
      </w:r>
      <w:r w:rsidR="004220EF">
        <w:rPr>
          <w:rFonts w:ascii="Arial Unicode MS" w:hAnsi="Arial Unicode MS" w:hint="eastAsia"/>
        </w:rPr>
        <w:t>基準</w:t>
      </w:r>
      <w:r w:rsidR="004E1876">
        <w:rPr>
          <w:rFonts w:ascii="Arial Unicode MS" w:hAnsi="Arial Unicode MS" w:hint="eastAsia"/>
        </w:rPr>
        <w:t>省令への適合確認に適用した</w:t>
      </w:r>
      <w:r w:rsidR="008C1E18">
        <w:rPr>
          <w:rFonts w:ascii="Arial Unicode MS" w:hAnsi="Arial Unicode MS" w:hint="eastAsia"/>
        </w:rPr>
        <w:t>基準・規格</w:t>
      </w:r>
      <w:r w:rsidR="004220EF">
        <w:rPr>
          <w:rFonts w:ascii="Arial Unicode MS" w:hAnsi="Arial Unicode MS" w:hint="eastAsia"/>
          <w:lang w:val="de-DE"/>
        </w:rPr>
        <w:tab/>
      </w:r>
    </w:p>
    <w:p w14:paraId="51976B7F" w14:textId="77777777" w:rsidR="008C1E18" w:rsidRPr="00680376" w:rsidRDefault="00680376" w:rsidP="007D62E1">
      <w:pPr>
        <w:spacing w:before="60"/>
        <w:ind w:left="450" w:hanging="446"/>
        <w:rPr>
          <w:rFonts w:ascii="Arial Unicode MS" w:hAnsi="Arial Unicode MS"/>
          <w:color w:val="000000"/>
          <w:u w:val="single"/>
          <w:lang w:val="de-DE"/>
        </w:rPr>
      </w:pPr>
      <w:r w:rsidRPr="00680376">
        <w:rPr>
          <w:rFonts w:ascii="Arial Unicode MS" w:hAnsi="Arial Unicode MS" w:hint="eastAsia"/>
          <w:color w:val="000000"/>
          <w:u w:val="single"/>
          <w:lang w:val="de-DE"/>
        </w:rPr>
        <w:tab/>
      </w:r>
      <w:r w:rsidRPr="00680376">
        <w:rPr>
          <w:rFonts w:ascii="Arial Unicode MS" w:hAnsi="Arial Unicode MS" w:hint="eastAsia"/>
          <w:color w:val="000000"/>
          <w:u w:val="single"/>
          <w:lang w:val="de-DE"/>
        </w:rPr>
        <w:tab/>
      </w:r>
      <w:r>
        <w:rPr>
          <w:rFonts w:ascii="Arial Unicode MS" w:hAnsi="Arial Unicode MS" w:hint="eastAsia"/>
          <w:color w:val="000000"/>
          <w:u w:val="single"/>
          <w:lang w:val="de-DE"/>
        </w:rPr>
        <w:tab/>
      </w:r>
      <w:r>
        <w:rPr>
          <w:rFonts w:ascii="Arial Unicode MS" w:hAnsi="Arial Unicode MS" w:hint="eastAsia"/>
          <w:color w:val="000000"/>
          <w:u w:val="single"/>
          <w:lang w:val="de-DE"/>
        </w:rPr>
        <w:tab/>
      </w:r>
      <w:r>
        <w:rPr>
          <w:rFonts w:ascii="Arial Unicode MS" w:hAnsi="Arial Unicode MS" w:hint="eastAsia"/>
          <w:color w:val="000000"/>
          <w:u w:val="single"/>
          <w:lang w:val="de-DE"/>
        </w:rPr>
        <w:tab/>
      </w:r>
      <w:r>
        <w:rPr>
          <w:rFonts w:ascii="Arial Unicode MS" w:hAnsi="Arial Unicode MS" w:hint="eastAsia"/>
          <w:color w:val="000000"/>
          <w:u w:val="single"/>
          <w:lang w:val="de-DE"/>
        </w:rPr>
        <w:tab/>
      </w:r>
      <w:r>
        <w:rPr>
          <w:rFonts w:ascii="Arial Unicode MS" w:hAnsi="Arial Unicode MS" w:hint="eastAsia"/>
          <w:color w:val="000000"/>
          <w:u w:val="single"/>
          <w:lang w:val="de-DE"/>
        </w:rPr>
        <w:tab/>
      </w:r>
      <w:r>
        <w:rPr>
          <w:rFonts w:ascii="Arial Unicode MS" w:hAnsi="Arial Unicode MS" w:hint="eastAsia"/>
          <w:color w:val="000000"/>
          <w:u w:val="single"/>
          <w:lang w:val="de-DE"/>
        </w:rPr>
        <w:tab/>
      </w:r>
      <w:r>
        <w:rPr>
          <w:rFonts w:ascii="Arial Unicode MS" w:hAnsi="Arial Unicode MS" w:hint="eastAsia"/>
          <w:color w:val="000000"/>
          <w:u w:val="single"/>
          <w:lang w:val="de-DE"/>
        </w:rPr>
        <w:tab/>
      </w:r>
      <w:r>
        <w:rPr>
          <w:rFonts w:ascii="Arial Unicode MS" w:hAnsi="Arial Unicode MS" w:hint="eastAsia"/>
          <w:color w:val="000000"/>
          <w:u w:val="single"/>
          <w:lang w:val="de-DE"/>
        </w:rPr>
        <w:tab/>
      </w:r>
      <w:r>
        <w:rPr>
          <w:rFonts w:ascii="Arial Unicode MS" w:hAnsi="Arial Unicode MS" w:hint="eastAsia"/>
          <w:color w:val="000000"/>
          <w:u w:val="single"/>
          <w:lang w:val="de-DE"/>
        </w:rPr>
        <w:tab/>
      </w:r>
      <w:r w:rsidR="00B000F3">
        <w:rPr>
          <w:rFonts w:ascii="Arial Unicode MS" w:hAnsi="Arial Unicode MS" w:hint="eastAsia"/>
          <w:color w:val="000000"/>
          <w:u w:val="single"/>
          <w:lang w:val="de-DE"/>
        </w:rPr>
        <w:tab/>
      </w:r>
      <w:r w:rsidR="00B000F3">
        <w:rPr>
          <w:rFonts w:ascii="Arial Unicode MS" w:hAnsi="Arial Unicode MS" w:hint="eastAsia"/>
          <w:color w:val="000000"/>
          <w:u w:val="single"/>
          <w:lang w:val="de-DE"/>
        </w:rPr>
        <w:tab/>
      </w:r>
    </w:p>
    <w:p w14:paraId="51976B80" w14:textId="77777777" w:rsidR="00F21BA8" w:rsidRPr="004E1876" w:rsidRDefault="00F21BA8" w:rsidP="007D62E1">
      <w:pPr>
        <w:spacing w:before="60"/>
        <w:ind w:left="450" w:hanging="446"/>
        <w:rPr>
          <w:rFonts w:ascii="Arial Unicode MS" w:hAnsi="Arial Unicode MS"/>
          <w:color w:val="000000"/>
          <w:sz w:val="16"/>
          <w:szCs w:val="16"/>
          <w:lang w:val="de-DE"/>
        </w:rPr>
      </w:pPr>
      <w:r>
        <w:rPr>
          <w:rFonts w:ascii="Arial Unicode MS" w:hAnsi="Arial Unicode MS" w:hint="eastAsia"/>
          <w:color w:val="000000"/>
          <w:lang w:val="de-DE"/>
        </w:rPr>
        <w:t xml:space="preserve">　　</w:t>
      </w:r>
      <w:r w:rsidR="00F60959" w:rsidRPr="004E1876">
        <w:rPr>
          <w:rFonts w:ascii="Arial Unicode MS" w:hAnsi="Arial Unicode MS" w:hint="eastAsia"/>
          <w:color w:val="000000"/>
          <w:sz w:val="16"/>
          <w:szCs w:val="16"/>
          <w:lang w:val="de-DE"/>
        </w:rPr>
        <w:t>注：</w:t>
      </w:r>
      <w:r w:rsidRPr="004E1876">
        <w:rPr>
          <w:rFonts w:ascii="Arial Unicode MS" w:hAnsi="Arial Unicode MS" w:hint="eastAsia"/>
          <w:color w:val="000000"/>
          <w:sz w:val="16"/>
          <w:szCs w:val="16"/>
          <w:lang w:val="de-DE"/>
        </w:rPr>
        <w:t>法第八条第</w:t>
      </w:r>
      <w:r w:rsidRPr="004E1876">
        <w:rPr>
          <w:rFonts w:ascii="Arial Unicode MS" w:hAnsi="Arial Unicode MS" w:hint="eastAsia"/>
          <w:color w:val="000000"/>
          <w:sz w:val="16"/>
          <w:szCs w:val="16"/>
          <w:lang w:val="de-DE"/>
        </w:rPr>
        <w:t>1</w:t>
      </w:r>
      <w:r w:rsidR="00521B7F">
        <w:rPr>
          <w:rFonts w:ascii="Arial Unicode MS" w:hAnsi="Arial Unicode MS" w:hint="eastAsia"/>
          <w:color w:val="000000"/>
          <w:sz w:val="16"/>
          <w:szCs w:val="16"/>
          <w:lang w:val="de-DE"/>
        </w:rPr>
        <w:t>項に基づく</w:t>
      </w:r>
      <w:r w:rsidR="00F60959" w:rsidRPr="004E1876">
        <w:rPr>
          <w:rFonts w:ascii="Arial Unicode MS" w:hAnsi="Arial Unicode MS" w:hint="eastAsia"/>
          <w:color w:val="000000"/>
          <w:sz w:val="16"/>
          <w:szCs w:val="16"/>
          <w:lang w:val="de-DE"/>
        </w:rPr>
        <w:t>技術基準</w:t>
      </w:r>
      <w:r w:rsidR="00021807">
        <w:rPr>
          <w:rFonts w:ascii="Arial Unicode MS" w:hAnsi="Arial Unicode MS" w:hint="eastAsia"/>
          <w:color w:val="000000"/>
          <w:sz w:val="16"/>
          <w:szCs w:val="16"/>
          <w:lang w:val="de-DE"/>
        </w:rPr>
        <w:t>省令</w:t>
      </w:r>
      <w:r w:rsidR="00F60959" w:rsidRPr="004E1876">
        <w:rPr>
          <w:rFonts w:ascii="Arial Unicode MS" w:hAnsi="Arial Unicode MS" w:hint="eastAsia"/>
          <w:color w:val="000000"/>
          <w:sz w:val="16"/>
          <w:szCs w:val="16"/>
          <w:lang w:val="de-DE"/>
        </w:rPr>
        <w:t>への</w:t>
      </w:r>
      <w:r w:rsidR="00521B7F">
        <w:rPr>
          <w:rFonts w:ascii="Arial Unicode MS" w:hAnsi="Arial Unicode MS" w:hint="eastAsia"/>
          <w:color w:val="000000"/>
          <w:sz w:val="16"/>
          <w:szCs w:val="16"/>
          <w:lang w:val="de-DE"/>
        </w:rPr>
        <w:t>適合確認の際、</w:t>
      </w:r>
      <w:r w:rsidR="004E1876">
        <w:rPr>
          <w:rFonts w:ascii="Arial Unicode MS" w:hAnsi="Arial Unicode MS" w:hint="eastAsia"/>
          <w:color w:val="000000"/>
          <w:sz w:val="16"/>
          <w:szCs w:val="16"/>
          <w:lang w:val="de-DE"/>
        </w:rPr>
        <w:t>申請者</w:t>
      </w:r>
      <w:r w:rsidR="00521B7F">
        <w:rPr>
          <w:rFonts w:ascii="Arial Unicode MS" w:hAnsi="Arial Unicode MS" w:hint="eastAsia"/>
          <w:color w:val="000000"/>
          <w:sz w:val="16"/>
          <w:szCs w:val="16"/>
          <w:lang w:val="de-DE"/>
        </w:rPr>
        <w:t>が適用</w:t>
      </w:r>
      <w:r w:rsidR="00680376" w:rsidRPr="004E1876">
        <w:rPr>
          <w:rFonts w:ascii="Arial Unicode MS" w:hAnsi="Arial Unicode MS" w:hint="eastAsia"/>
          <w:color w:val="000000"/>
          <w:sz w:val="16"/>
          <w:szCs w:val="16"/>
          <w:lang w:val="de-DE"/>
        </w:rPr>
        <w:t>した</w:t>
      </w:r>
      <w:r w:rsidR="00F60959" w:rsidRPr="004E1876">
        <w:rPr>
          <w:rFonts w:ascii="Arial Unicode MS" w:hAnsi="Arial Unicode MS" w:hint="eastAsia"/>
          <w:color w:val="000000"/>
          <w:sz w:val="16"/>
          <w:szCs w:val="16"/>
          <w:lang w:val="de-DE"/>
        </w:rPr>
        <w:t>基準・規格を記載下さい。</w:t>
      </w:r>
    </w:p>
    <w:p w14:paraId="51976B81" w14:textId="77777777" w:rsidR="004220EF" w:rsidRPr="00680376" w:rsidRDefault="004220EF" w:rsidP="007D62E1">
      <w:pPr>
        <w:spacing w:before="60"/>
        <w:rPr>
          <w:rFonts w:ascii="Arial Unicode MS" w:hAnsi="Arial Unicode MS"/>
          <w:sz w:val="16"/>
          <w:szCs w:val="16"/>
          <w:lang w:val="de-DE"/>
        </w:rPr>
      </w:pPr>
    </w:p>
    <w:p w14:paraId="51976B82" w14:textId="49A5B0B2" w:rsidR="004220EF" w:rsidRDefault="00A35596" w:rsidP="007D62E1">
      <w:pPr>
        <w:spacing w:before="60"/>
        <w:rPr>
          <w:rFonts w:ascii="Arial Unicode MS" w:hAnsi="Arial Unicode MS"/>
          <w:lang w:val="en-GB"/>
        </w:rPr>
      </w:pPr>
      <w:r>
        <w:rPr>
          <w:rFonts w:ascii="Arial Unicode MS" w:hAnsi="Arial Unicode MS" w:hint="eastAsia"/>
          <w:lang w:val="en-GB"/>
        </w:rPr>
        <w:t>7.</w:t>
      </w:r>
      <w:r>
        <w:rPr>
          <w:rFonts w:ascii="Arial Unicode MS" w:hAnsi="Arial Unicode MS" w:hint="eastAsia"/>
          <w:lang w:val="en-GB"/>
        </w:rPr>
        <w:t xml:space="preserve">　</w:t>
      </w:r>
      <w:r w:rsidR="004220EF">
        <w:rPr>
          <w:rFonts w:ascii="Arial Unicode MS" w:hAnsi="Arial Unicode MS" w:hint="eastAsia"/>
          <w:lang w:val="en-GB"/>
        </w:rPr>
        <w:t>型式の区分</w:t>
      </w:r>
      <w:r w:rsidR="004220EF">
        <w:rPr>
          <w:rFonts w:ascii="Arial Unicode MS" w:hAnsi="Arial Unicode MS" w:hint="eastAsia"/>
          <w:lang w:val="en-GB"/>
        </w:rPr>
        <w:tab/>
      </w:r>
      <w:r w:rsidR="004220EF">
        <w:rPr>
          <w:rFonts w:ascii="Arial Unicode MS" w:hAnsi="Arial Unicode MS" w:hint="eastAsia"/>
          <w:lang w:val="en-GB"/>
        </w:rPr>
        <w:tab/>
      </w:r>
      <w:r w:rsidR="004220EF">
        <w:rPr>
          <w:rFonts w:ascii="Arial Unicode MS" w:hAnsi="Arial Unicode MS" w:hint="eastAsia"/>
          <w:lang w:val="en-GB"/>
        </w:rPr>
        <w:tab/>
      </w:r>
      <w:r w:rsidR="004220EF">
        <w:rPr>
          <w:rFonts w:ascii="Arial Unicode MS" w:hAnsi="Arial Unicode MS" w:hint="eastAsia"/>
          <w:lang w:val="en-GB"/>
        </w:rPr>
        <w:tab/>
      </w:r>
      <w:r w:rsidR="004E1876">
        <w:rPr>
          <w:rFonts w:ascii="Arial Unicode MS" w:hAnsi="Arial Unicode MS" w:hint="eastAsia"/>
          <w:lang w:val="en-GB"/>
        </w:rPr>
        <w:tab/>
      </w:r>
      <w:r w:rsidR="004220EF">
        <w:rPr>
          <w:rFonts w:ascii="Arial Unicode MS" w:hAnsi="Arial Unicode MS" w:hint="eastAsia"/>
          <w:lang w:val="en-GB"/>
        </w:rPr>
        <w:t>（別紙のとおり）</w:t>
      </w:r>
    </w:p>
    <w:p w14:paraId="51976B83" w14:textId="77777777" w:rsidR="004220EF" w:rsidRDefault="006567C9" w:rsidP="006567C9">
      <w:pPr>
        <w:spacing w:before="60"/>
        <w:rPr>
          <w:rFonts w:ascii="Arial Unicode MS" w:hAnsi="Arial Unicode MS"/>
          <w:sz w:val="16"/>
          <w:szCs w:val="16"/>
          <w:lang w:val="en-GB"/>
        </w:rPr>
      </w:pPr>
      <w:r>
        <w:rPr>
          <w:rFonts w:ascii="Arial Unicode MS" w:hAnsi="Arial Unicode MS" w:hint="eastAsia"/>
          <w:color w:val="000000"/>
          <w:lang w:val="de-DE"/>
        </w:rPr>
        <w:t xml:space="preserve">　　</w:t>
      </w:r>
      <w:r>
        <w:rPr>
          <w:rFonts w:ascii="Arial Unicode MS" w:hAnsi="Arial Unicode MS" w:hint="eastAsia"/>
          <w:sz w:val="16"/>
          <w:szCs w:val="16"/>
          <w:lang w:val="en-GB"/>
        </w:rPr>
        <w:t>注：申請に関わる「型式の区分」を本申請書に添付下さい。</w:t>
      </w:r>
    </w:p>
    <w:p w14:paraId="51976B84" w14:textId="77777777" w:rsidR="006567C9" w:rsidRPr="00680376" w:rsidRDefault="006567C9" w:rsidP="007D62E1">
      <w:pPr>
        <w:spacing w:before="60"/>
        <w:rPr>
          <w:rFonts w:ascii="Arial Unicode MS" w:hAnsi="Arial Unicode MS"/>
          <w:sz w:val="16"/>
          <w:szCs w:val="16"/>
          <w:lang w:val="en-GB"/>
        </w:rPr>
      </w:pPr>
    </w:p>
    <w:p w14:paraId="51976B85" w14:textId="77777777" w:rsidR="004220EF" w:rsidRDefault="00A35596" w:rsidP="007D62E1">
      <w:pPr>
        <w:spacing w:before="60"/>
        <w:rPr>
          <w:rFonts w:ascii="Arial Unicode MS" w:hAnsi="Arial Unicode MS"/>
          <w:lang w:val="en-GB"/>
        </w:rPr>
      </w:pPr>
      <w:r>
        <w:rPr>
          <w:rFonts w:ascii="Arial Unicode MS" w:hAnsi="Arial Unicode MS" w:hint="eastAsia"/>
          <w:lang w:val="en-GB"/>
        </w:rPr>
        <w:t>8.</w:t>
      </w:r>
      <w:r>
        <w:rPr>
          <w:rFonts w:ascii="Arial Unicode MS" w:hAnsi="Arial Unicode MS" w:hint="eastAsia"/>
          <w:lang w:val="en-GB"/>
        </w:rPr>
        <w:t xml:space="preserve">　</w:t>
      </w:r>
      <w:r w:rsidR="004220EF">
        <w:rPr>
          <w:rFonts w:ascii="Arial Unicode MS" w:hAnsi="Arial Unicode MS" w:hint="eastAsia"/>
          <w:lang w:val="en-GB"/>
        </w:rPr>
        <w:t>特定電気用品の構造、材質及び性能の概要</w:t>
      </w:r>
      <w:r w:rsidR="004220EF">
        <w:rPr>
          <w:rFonts w:ascii="Arial Unicode MS" w:hAnsi="Arial Unicode MS" w:hint="eastAsia"/>
          <w:lang w:val="en-GB"/>
        </w:rPr>
        <w:tab/>
      </w:r>
      <w:r w:rsidR="004220EF">
        <w:rPr>
          <w:rFonts w:ascii="Arial Unicode MS" w:hAnsi="Arial Unicode MS" w:hint="eastAsia"/>
          <w:lang w:val="en-GB"/>
        </w:rPr>
        <w:t>（別紙のとおり）</w:t>
      </w:r>
    </w:p>
    <w:p w14:paraId="51976B86" w14:textId="77777777" w:rsidR="004A5EDF" w:rsidRDefault="006567C9" w:rsidP="007D62E1">
      <w:pPr>
        <w:spacing w:before="60"/>
        <w:rPr>
          <w:rFonts w:ascii="Arial Unicode MS" w:hAnsi="Arial Unicode MS"/>
          <w:sz w:val="16"/>
          <w:szCs w:val="16"/>
          <w:lang w:val="en-GB"/>
        </w:rPr>
      </w:pPr>
      <w:r>
        <w:rPr>
          <w:rFonts w:ascii="Arial Unicode MS" w:hAnsi="Arial Unicode MS" w:hint="eastAsia"/>
          <w:color w:val="000000"/>
          <w:lang w:val="de-DE"/>
        </w:rPr>
        <w:t xml:space="preserve">　　</w:t>
      </w:r>
      <w:r>
        <w:rPr>
          <w:rFonts w:ascii="Arial Unicode MS" w:hAnsi="Arial Unicode MS" w:hint="eastAsia"/>
          <w:sz w:val="16"/>
          <w:szCs w:val="16"/>
          <w:lang w:val="en-GB"/>
        </w:rPr>
        <w:t>注：申請に関わる</w:t>
      </w:r>
      <w:r w:rsidRPr="006567C9">
        <w:rPr>
          <w:rFonts w:ascii="Arial Unicode MS" w:hAnsi="Arial Unicode MS" w:hint="eastAsia"/>
          <w:sz w:val="16"/>
          <w:szCs w:val="16"/>
          <w:lang w:val="en-GB"/>
        </w:rPr>
        <w:t>特定電気用品の構造、材質及び性能の概要</w:t>
      </w:r>
      <w:r>
        <w:rPr>
          <w:rFonts w:ascii="Arial Unicode MS" w:hAnsi="Arial Unicode MS" w:hint="eastAsia"/>
          <w:sz w:val="16"/>
          <w:szCs w:val="16"/>
          <w:lang w:val="en-GB"/>
        </w:rPr>
        <w:t>を記した文書を本申請書に添付下さい。</w:t>
      </w:r>
    </w:p>
    <w:p w14:paraId="51976B87" w14:textId="0E83AD25" w:rsidR="006567C9" w:rsidRDefault="006567C9" w:rsidP="007D62E1">
      <w:pPr>
        <w:spacing w:before="60"/>
        <w:rPr>
          <w:rFonts w:ascii="Arial Unicode MS" w:hAnsi="Arial Unicode MS"/>
          <w:sz w:val="16"/>
          <w:szCs w:val="16"/>
          <w:lang w:val="en-GB"/>
        </w:rPr>
      </w:pPr>
    </w:p>
    <w:p w14:paraId="07569362" w14:textId="204879F9" w:rsidR="005C2889" w:rsidRDefault="005C2889" w:rsidP="005C2889">
      <w:pPr>
        <w:spacing w:before="60"/>
        <w:rPr>
          <w:rFonts w:ascii="Arial Unicode MS" w:hAnsi="Arial Unicode MS"/>
          <w:lang w:val="en-GB"/>
        </w:rPr>
      </w:pPr>
      <w:r>
        <w:rPr>
          <w:rFonts w:ascii="Arial Unicode MS" w:hAnsi="Arial Unicode MS" w:hint="eastAsia"/>
          <w:lang w:val="en-GB"/>
        </w:rPr>
        <w:t>9.</w:t>
      </w:r>
      <w:r>
        <w:rPr>
          <w:rFonts w:ascii="Arial Unicode MS" w:hAnsi="Arial Unicode MS" w:hint="eastAsia"/>
          <w:lang w:val="en-GB"/>
        </w:rPr>
        <w:t xml:space="preserve">　電気用品製造（輸入）事業届出書のコピー</w:t>
      </w:r>
    </w:p>
    <w:p w14:paraId="4535F9E4" w14:textId="77777777" w:rsidR="005C2889" w:rsidRPr="00DB6CEB" w:rsidRDefault="005C2889" w:rsidP="007D62E1">
      <w:pPr>
        <w:spacing w:before="60"/>
        <w:rPr>
          <w:rFonts w:ascii="Arial Unicode MS" w:hAnsi="Arial Unicode MS"/>
          <w:sz w:val="16"/>
          <w:szCs w:val="16"/>
          <w:lang w:val="en-GB"/>
        </w:rPr>
      </w:pPr>
    </w:p>
    <w:p w14:paraId="51976B88" w14:textId="3F1870B6" w:rsidR="004A5EDF" w:rsidRDefault="005C2889" w:rsidP="007D62E1">
      <w:pPr>
        <w:spacing w:before="60"/>
        <w:rPr>
          <w:rFonts w:ascii="Arial Unicode MS" w:hAnsi="Arial Unicode MS"/>
          <w:lang w:val="de-DE"/>
        </w:rPr>
      </w:pPr>
      <w:r>
        <w:rPr>
          <w:rFonts w:ascii="Arial Unicode MS" w:hAnsi="Arial Unicode MS" w:hint="eastAsia"/>
          <w:lang w:val="de-DE"/>
        </w:rPr>
        <w:t>10</w:t>
      </w:r>
      <w:r w:rsidR="00A35596">
        <w:rPr>
          <w:rFonts w:ascii="Arial Unicode MS" w:hAnsi="Arial Unicode MS" w:hint="eastAsia"/>
          <w:lang w:val="de-DE"/>
        </w:rPr>
        <w:t>.</w:t>
      </w:r>
      <w:r w:rsidR="00A35596">
        <w:rPr>
          <w:rFonts w:ascii="Arial Unicode MS" w:hAnsi="Arial Unicode MS" w:hint="eastAsia"/>
          <w:lang w:val="de-DE"/>
        </w:rPr>
        <w:t xml:space="preserve">　</w:t>
      </w:r>
      <w:r w:rsidR="00C41AA7">
        <w:rPr>
          <w:rFonts w:ascii="Arial Unicode MS" w:hAnsi="Arial Unicode MS" w:hint="eastAsia"/>
          <w:lang w:val="de-DE"/>
        </w:rPr>
        <w:t>証明書受領希望日</w:t>
      </w:r>
      <w:r w:rsidR="00954F54">
        <w:rPr>
          <w:rFonts w:ascii="Arial Unicode MS" w:hAnsi="Arial Unicode MS" w:hint="eastAsia"/>
          <w:lang w:val="de-DE"/>
        </w:rPr>
        <w:t>：</w:t>
      </w:r>
      <w:r w:rsidR="004A5EDF">
        <w:rPr>
          <w:rFonts w:ascii="Arial Unicode MS" w:hAnsi="Arial Unicode MS" w:hint="eastAsia"/>
          <w:lang w:val="de-DE"/>
        </w:rPr>
        <w:tab/>
      </w:r>
      <w:r w:rsidR="00954F54">
        <w:rPr>
          <w:rFonts w:ascii="Arial Unicode MS" w:hAnsi="Arial Unicode MS" w:hint="eastAsia"/>
          <w:lang w:val="de-DE"/>
        </w:rPr>
        <w:t xml:space="preserve">　　　　年　　月　　日</w:t>
      </w:r>
    </w:p>
    <w:p w14:paraId="51976B89" w14:textId="77777777" w:rsidR="004220EF" w:rsidRPr="00680376" w:rsidRDefault="004220EF" w:rsidP="007D62E1">
      <w:pPr>
        <w:spacing w:before="60"/>
        <w:rPr>
          <w:rFonts w:ascii="Arial Unicode MS" w:hAnsi="Arial Unicode MS"/>
          <w:sz w:val="16"/>
          <w:szCs w:val="16"/>
          <w:lang w:val="de-DE"/>
        </w:rPr>
      </w:pPr>
    </w:p>
    <w:p w14:paraId="51976B8A" w14:textId="27A8CFF5" w:rsidR="00F60959" w:rsidRPr="006567C9" w:rsidRDefault="004E1876" w:rsidP="006567C9">
      <w:pPr>
        <w:spacing w:before="60"/>
        <w:rPr>
          <w:rFonts w:ascii="Arial Unicode MS" w:hAnsi="Arial Unicode MS"/>
          <w:lang w:val="de-DE"/>
        </w:rPr>
      </w:pPr>
      <w:r>
        <w:rPr>
          <w:rFonts w:ascii="Arial Unicode MS" w:hAnsi="Arial Unicode MS" w:hint="eastAsia"/>
          <w:lang w:val="de-DE"/>
        </w:rPr>
        <w:t>1</w:t>
      </w:r>
      <w:r w:rsidR="005C2889">
        <w:rPr>
          <w:rFonts w:ascii="Arial Unicode MS" w:hAnsi="Arial Unicode MS" w:hint="eastAsia"/>
          <w:lang w:val="de-DE"/>
        </w:rPr>
        <w:t>1</w:t>
      </w:r>
      <w:r w:rsidR="00A35596">
        <w:rPr>
          <w:rFonts w:ascii="Arial Unicode MS" w:hAnsi="Arial Unicode MS" w:hint="eastAsia"/>
          <w:lang w:val="de-DE"/>
        </w:rPr>
        <w:t>.</w:t>
      </w:r>
      <w:r w:rsidR="00A35596">
        <w:rPr>
          <w:rFonts w:ascii="Arial Unicode MS" w:hAnsi="Arial Unicode MS" w:hint="eastAsia"/>
          <w:lang w:val="de-DE"/>
        </w:rPr>
        <w:t xml:space="preserve">　</w:t>
      </w:r>
      <w:r w:rsidR="004220EF">
        <w:rPr>
          <w:rFonts w:ascii="Arial Unicode MS" w:hAnsi="Arial Unicode MS" w:hint="eastAsia"/>
          <w:lang w:val="de-DE"/>
        </w:rPr>
        <w:t>請求</w:t>
      </w:r>
      <w:r w:rsidR="00F60959">
        <w:rPr>
          <w:rFonts w:ascii="Arial Unicode MS" w:hAnsi="Arial Unicode MS" w:hint="eastAsia"/>
          <w:lang w:val="de-DE"/>
        </w:rPr>
        <w:t>書送付</w:t>
      </w:r>
      <w:r w:rsidR="004220EF">
        <w:rPr>
          <w:rFonts w:ascii="Arial Unicode MS" w:hAnsi="Arial Unicode MS" w:hint="eastAsia"/>
          <w:lang w:val="de-DE"/>
        </w:rPr>
        <w:t>先</w:t>
      </w:r>
      <w:r w:rsidR="004220EF">
        <w:rPr>
          <w:rFonts w:ascii="Arial Unicode MS" w:hAnsi="Arial Unicode MS" w:hint="eastAsia"/>
          <w:lang w:val="de-DE"/>
        </w:rPr>
        <w:tab/>
      </w:r>
      <w:r w:rsidR="006567C9">
        <w:rPr>
          <w:rFonts w:ascii="Arial Unicode MS" w:hAnsi="Arial Unicode MS" w:hint="eastAsia"/>
          <w:lang w:val="de-DE"/>
        </w:rPr>
        <w:t xml:space="preserve">　　</w:t>
      </w:r>
      <w:r w:rsidR="004220EF">
        <w:rPr>
          <w:rFonts w:ascii="Arial Unicode MS" w:hAnsi="Arial Unicode MS"/>
          <w:color w:val="000000"/>
          <w:lang w:val="en-GB"/>
        </w:rPr>
        <w:fldChar w:fldCharType="begin">
          <w:ffData>
            <w:name w:val="Check1"/>
            <w:enabled/>
            <w:calcOnExit w:val="0"/>
            <w:checkBox>
              <w:sizeAuto/>
              <w:default w:val="0"/>
            </w:checkBox>
          </w:ffData>
        </w:fldChar>
      </w:r>
      <w:r w:rsidR="004220EF">
        <w:rPr>
          <w:rFonts w:ascii="Arial Unicode MS" w:hAnsi="Arial Unicode MS"/>
          <w:color w:val="000000"/>
          <w:lang w:val="en-GB"/>
        </w:rPr>
        <w:instrText xml:space="preserve"> FORMCHECKBOX </w:instrText>
      </w:r>
      <w:r w:rsidR="004220EF">
        <w:rPr>
          <w:rFonts w:ascii="Arial Unicode MS" w:hAnsi="Arial Unicode MS"/>
          <w:color w:val="000000"/>
          <w:lang w:val="en-GB"/>
        </w:rPr>
      </w:r>
      <w:r w:rsidR="004220EF">
        <w:rPr>
          <w:rFonts w:ascii="Arial Unicode MS" w:hAnsi="Arial Unicode MS"/>
          <w:color w:val="000000"/>
          <w:lang w:val="en-GB"/>
        </w:rPr>
        <w:fldChar w:fldCharType="separate"/>
      </w:r>
      <w:r w:rsidR="004220EF">
        <w:rPr>
          <w:rFonts w:ascii="Arial Unicode MS" w:hAnsi="Arial Unicode MS"/>
          <w:color w:val="000000"/>
          <w:lang w:val="en-GB"/>
        </w:rPr>
        <w:fldChar w:fldCharType="end"/>
      </w:r>
      <w:r w:rsidR="00B000F3">
        <w:rPr>
          <w:rFonts w:ascii="Arial Unicode MS" w:hAnsi="Arial Unicode MS" w:hint="eastAsia"/>
          <w:color w:val="000000"/>
          <w:lang w:val="en-GB"/>
        </w:rPr>
        <w:t xml:space="preserve">　</w:t>
      </w:r>
      <w:r w:rsidR="00B000F3">
        <w:rPr>
          <w:rFonts w:ascii="Arial Unicode MS" w:hAnsi="Arial Unicode MS" w:hint="eastAsia"/>
          <w:color w:val="000000"/>
          <w:lang w:val="en-GB"/>
        </w:rPr>
        <w:t>1.</w:t>
      </w:r>
      <w:r w:rsidR="00F60959">
        <w:rPr>
          <w:rFonts w:ascii="Arial Unicode MS" w:hAnsi="Arial Unicode MS" w:hint="eastAsia"/>
          <w:color w:val="000000"/>
          <w:lang w:val="en-GB"/>
        </w:rPr>
        <w:t>の会社代表者</w:t>
      </w:r>
      <w:r w:rsidR="00F60959">
        <w:rPr>
          <w:rFonts w:ascii="Arial Unicode MS" w:hAnsi="Arial Unicode MS" w:hint="eastAsia"/>
          <w:color w:val="000000"/>
          <w:lang w:val="en-GB"/>
        </w:rPr>
        <w:tab/>
      </w:r>
      <w:r w:rsidR="00F60959">
        <w:rPr>
          <w:rFonts w:ascii="Arial Unicode MS" w:hAnsi="Arial Unicode MS"/>
          <w:color w:val="000000"/>
          <w:lang w:val="en-GB"/>
        </w:rPr>
        <w:fldChar w:fldCharType="begin">
          <w:ffData>
            <w:name w:val="Check1"/>
            <w:enabled/>
            <w:calcOnExit w:val="0"/>
            <w:checkBox>
              <w:sizeAuto/>
              <w:default w:val="0"/>
            </w:checkBox>
          </w:ffData>
        </w:fldChar>
      </w:r>
      <w:r w:rsidR="00F60959">
        <w:rPr>
          <w:rFonts w:ascii="Arial Unicode MS" w:hAnsi="Arial Unicode MS"/>
          <w:color w:val="000000"/>
          <w:lang w:val="en-GB"/>
        </w:rPr>
        <w:instrText xml:space="preserve"> FORMCHECKBOX </w:instrText>
      </w:r>
      <w:r w:rsidR="00F60959">
        <w:rPr>
          <w:rFonts w:ascii="Arial Unicode MS" w:hAnsi="Arial Unicode MS"/>
          <w:color w:val="000000"/>
          <w:lang w:val="en-GB"/>
        </w:rPr>
      </w:r>
      <w:r w:rsidR="00F60959">
        <w:rPr>
          <w:rFonts w:ascii="Arial Unicode MS" w:hAnsi="Arial Unicode MS"/>
          <w:color w:val="000000"/>
          <w:lang w:val="en-GB"/>
        </w:rPr>
        <w:fldChar w:fldCharType="separate"/>
      </w:r>
      <w:r w:rsidR="00F60959">
        <w:rPr>
          <w:rFonts w:ascii="Arial Unicode MS" w:hAnsi="Arial Unicode MS"/>
          <w:color w:val="000000"/>
          <w:lang w:val="en-GB"/>
        </w:rPr>
        <w:fldChar w:fldCharType="end"/>
      </w:r>
      <w:r w:rsidR="00B000F3">
        <w:rPr>
          <w:rFonts w:ascii="Arial Unicode MS" w:hAnsi="Arial Unicode MS" w:hint="eastAsia"/>
          <w:color w:val="000000"/>
          <w:lang w:val="en-GB"/>
        </w:rPr>
        <w:t xml:space="preserve">　</w:t>
      </w:r>
      <w:r w:rsidR="00B000F3">
        <w:rPr>
          <w:rFonts w:ascii="Arial Unicode MS" w:hAnsi="Arial Unicode MS" w:hint="eastAsia"/>
          <w:color w:val="000000"/>
          <w:lang w:val="en-GB"/>
        </w:rPr>
        <w:t>2.</w:t>
      </w:r>
      <w:r w:rsidR="00F60959">
        <w:rPr>
          <w:rFonts w:ascii="Arial Unicode MS" w:hAnsi="Arial Unicode MS" w:hint="eastAsia"/>
          <w:color w:val="000000"/>
          <w:lang w:val="en-GB"/>
        </w:rPr>
        <w:t>の申請担当者</w:t>
      </w:r>
    </w:p>
    <w:p w14:paraId="51976B8B" w14:textId="77777777" w:rsidR="004220EF" w:rsidRPr="00DB6CEB" w:rsidRDefault="004220EF" w:rsidP="007D62E1">
      <w:pPr>
        <w:spacing w:before="60"/>
        <w:rPr>
          <w:rFonts w:ascii="Arial Unicode MS" w:hAnsi="Arial Unicode MS"/>
          <w:sz w:val="16"/>
          <w:szCs w:val="16"/>
          <w:lang w:val="de-DE"/>
        </w:rPr>
      </w:pPr>
    </w:p>
    <w:p w14:paraId="51976B8C" w14:textId="123EBBAE" w:rsidR="004220EF" w:rsidRDefault="004E1876" w:rsidP="007D62E1">
      <w:pPr>
        <w:spacing w:before="60"/>
        <w:rPr>
          <w:rFonts w:ascii="Arial Unicode MS" w:hAnsi="Arial Unicode MS"/>
          <w:lang w:val="en-GB"/>
        </w:rPr>
      </w:pPr>
      <w:r>
        <w:rPr>
          <w:rFonts w:ascii="Arial Unicode MS" w:hAnsi="Arial Unicode MS" w:hint="eastAsia"/>
          <w:lang w:val="en-GB"/>
        </w:rPr>
        <w:t>1</w:t>
      </w:r>
      <w:r w:rsidR="005C2889">
        <w:rPr>
          <w:rFonts w:ascii="Arial Unicode MS" w:hAnsi="Arial Unicode MS" w:hint="eastAsia"/>
          <w:lang w:val="en-GB"/>
        </w:rPr>
        <w:t>2</w:t>
      </w:r>
      <w:r w:rsidR="00A35596">
        <w:rPr>
          <w:rFonts w:ascii="Arial Unicode MS" w:hAnsi="Arial Unicode MS" w:hint="eastAsia"/>
          <w:lang w:val="en-GB"/>
        </w:rPr>
        <w:t>.</w:t>
      </w:r>
      <w:r w:rsidR="00A35596">
        <w:rPr>
          <w:rFonts w:ascii="Arial Unicode MS" w:hAnsi="Arial Unicode MS" w:hint="eastAsia"/>
          <w:lang w:val="en-GB"/>
        </w:rPr>
        <w:t xml:space="preserve">　</w:t>
      </w:r>
      <w:r>
        <w:rPr>
          <w:rFonts w:ascii="Arial Unicode MS" w:hAnsi="Arial Unicode MS" w:hint="eastAsia"/>
          <w:lang w:val="en-GB"/>
        </w:rPr>
        <w:t xml:space="preserve">試験品の返却方法　</w:t>
      </w:r>
      <w:r w:rsidRPr="004E1876">
        <w:rPr>
          <w:rFonts w:ascii="Arial Unicode MS" w:hAnsi="Arial Unicode MS" w:hint="eastAsia"/>
          <w:sz w:val="16"/>
          <w:szCs w:val="16"/>
          <w:lang w:val="en-GB"/>
        </w:rPr>
        <w:t>（試験後の試験品の返却方法を</w:t>
      </w:r>
      <w:r w:rsidR="004220EF" w:rsidRPr="004E1876">
        <w:rPr>
          <w:rFonts w:ascii="Arial Unicode MS" w:hAnsi="Arial Unicode MS" w:hint="eastAsia"/>
          <w:sz w:val="16"/>
          <w:szCs w:val="16"/>
          <w:lang w:val="en-GB"/>
        </w:rPr>
        <w:t>記述下さい。）</w:t>
      </w:r>
    </w:p>
    <w:p w14:paraId="51976B8D" w14:textId="77777777" w:rsidR="004220EF" w:rsidRDefault="00B000F3" w:rsidP="007D62E1">
      <w:pPr>
        <w:spacing w:before="60"/>
        <w:rPr>
          <w:rFonts w:ascii="Arial Unicode MS" w:hAnsi="Arial Unicode MS"/>
          <w:u w:val="single"/>
          <w:lang w:val="en-GB"/>
        </w:rPr>
      </w:pPr>
      <w:r w:rsidRPr="00B000F3">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p>
    <w:p w14:paraId="51976B8E" w14:textId="77777777" w:rsidR="00B000F3" w:rsidRPr="00B000F3" w:rsidRDefault="00B000F3" w:rsidP="007D62E1">
      <w:pPr>
        <w:spacing w:before="60"/>
        <w:rPr>
          <w:rFonts w:ascii="Arial Unicode MS" w:hAnsi="Arial Unicode MS"/>
          <w:sz w:val="16"/>
          <w:szCs w:val="16"/>
          <w:u w:val="single"/>
          <w:lang w:val="en-GB"/>
        </w:rPr>
      </w:pPr>
    </w:p>
    <w:p w14:paraId="51976B8F" w14:textId="0BB2B53E" w:rsidR="004220EF" w:rsidRDefault="001B1E9E" w:rsidP="007D62E1">
      <w:pPr>
        <w:spacing w:before="60"/>
        <w:rPr>
          <w:rFonts w:ascii="Arial Unicode MS" w:hAnsi="Arial Unicode MS"/>
          <w:lang w:val="en-GB"/>
        </w:rPr>
      </w:pPr>
      <w:r>
        <w:rPr>
          <w:rFonts w:ascii="Arial Unicode MS" w:hAnsi="Arial Unicode MS" w:hint="eastAsia"/>
          <w:lang w:val="en-GB"/>
        </w:rPr>
        <w:t>1</w:t>
      </w:r>
      <w:r w:rsidR="005C2889">
        <w:rPr>
          <w:rFonts w:ascii="Arial Unicode MS" w:hAnsi="Arial Unicode MS" w:hint="eastAsia"/>
          <w:lang w:val="en-GB"/>
        </w:rPr>
        <w:t>3</w:t>
      </w:r>
      <w:r>
        <w:rPr>
          <w:rFonts w:ascii="Arial Unicode MS" w:hAnsi="Arial Unicode MS" w:hint="eastAsia"/>
          <w:lang w:val="en-GB"/>
        </w:rPr>
        <w:t>.</w:t>
      </w:r>
      <w:r w:rsidR="00A35596">
        <w:rPr>
          <w:rFonts w:ascii="Arial Unicode MS" w:hAnsi="Arial Unicode MS" w:hint="eastAsia"/>
          <w:lang w:val="en-GB"/>
        </w:rPr>
        <w:t xml:space="preserve">　</w:t>
      </w:r>
      <w:r w:rsidR="004220EF">
        <w:rPr>
          <w:rFonts w:ascii="Arial Unicode MS" w:hAnsi="Arial Unicode MS" w:hint="eastAsia"/>
          <w:lang w:val="en-GB"/>
        </w:rPr>
        <w:t xml:space="preserve">その他　</w:t>
      </w:r>
      <w:r w:rsidR="004220EF" w:rsidRPr="004E1876">
        <w:rPr>
          <w:rFonts w:ascii="Arial Unicode MS" w:hAnsi="Arial Unicode MS" w:hint="eastAsia"/>
          <w:sz w:val="16"/>
          <w:szCs w:val="16"/>
          <w:lang w:val="en-GB"/>
        </w:rPr>
        <w:t>（申請に関わり特記事項があれば、ご記載下さい。）</w:t>
      </w:r>
    </w:p>
    <w:p w14:paraId="51976B90" w14:textId="77777777" w:rsidR="004220EF" w:rsidRPr="00B000F3" w:rsidRDefault="00B000F3" w:rsidP="007D62E1">
      <w:pPr>
        <w:spacing w:before="60"/>
        <w:rPr>
          <w:rFonts w:ascii="Arial Unicode MS" w:hAnsi="Arial Unicode MS"/>
          <w:u w:val="single"/>
          <w:lang w:val="de-DE"/>
        </w:rPr>
      </w:pPr>
      <w:r>
        <w:rPr>
          <w:rFonts w:ascii="Arial Unicode MS" w:hAnsi="Arial Unicode MS" w:hint="eastAsia"/>
          <w:u w:val="single"/>
          <w:lang w:val="de-DE"/>
        </w:rPr>
        <w:tab/>
      </w:r>
      <w:r>
        <w:rPr>
          <w:rFonts w:ascii="Arial Unicode MS" w:hAnsi="Arial Unicode MS" w:hint="eastAsia"/>
          <w:u w:val="single"/>
          <w:lang w:val="de-DE"/>
        </w:rPr>
        <w:tab/>
      </w:r>
      <w:r>
        <w:rPr>
          <w:rFonts w:ascii="Arial Unicode MS" w:hAnsi="Arial Unicode MS" w:hint="eastAsia"/>
          <w:u w:val="single"/>
          <w:lang w:val="de-DE"/>
        </w:rPr>
        <w:tab/>
      </w:r>
      <w:r>
        <w:rPr>
          <w:rFonts w:ascii="Arial Unicode MS" w:hAnsi="Arial Unicode MS" w:hint="eastAsia"/>
          <w:u w:val="single"/>
          <w:lang w:val="de-DE"/>
        </w:rPr>
        <w:tab/>
      </w:r>
      <w:r>
        <w:rPr>
          <w:rFonts w:ascii="Arial Unicode MS" w:hAnsi="Arial Unicode MS" w:hint="eastAsia"/>
          <w:u w:val="single"/>
          <w:lang w:val="de-DE"/>
        </w:rPr>
        <w:tab/>
      </w:r>
      <w:r>
        <w:rPr>
          <w:rFonts w:ascii="Arial Unicode MS" w:hAnsi="Arial Unicode MS" w:hint="eastAsia"/>
          <w:u w:val="single"/>
          <w:lang w:val="de-DE"/>
        </w:rPr>
        <w:tab/>
      </w:r>
      <w:r>
        <w:rPr>
          <w:rFonts w:ascii="Arial Unicode MS" w:hAnsi="Arial Unicode MS" w:hint="eastAsia"/>
          <w:u w:val="single"/>
          <w:lang w:val="de-DE"/>
        </w:rPr>
        <w:tab/>
      </w:r>
      <w:r>
        <w:rPr>
          <w:rFonts w:ascii="Arial Unicode MS" w:hAnsi="Arial Unicode MS" w:hint="eastAsia"/>
          <w:u w:val="single"/>
          <w:lang w:val="de-DE"/>
        </w:rPr>
        <w:tab/>
      </w:r>
      <w:r>
        <w:rPr>
          <w:rFonts w:ascii="Arial Unicode MS" w:hAnsi="Arial Unicode MS" w:hint="eastAsia"/>
          <w:u w:val="single"/>
          <w:lang w:val="de-DE"/>
        </w:rPr>
        <w:tab/>
      </w:r>
      <w:r>
        <w:rPr>
          <w:rFonts w:ascii="Arial Unicode MS" w:hAnsi="Arial Unicode MS" w:hint="eastAsia"/>
          <w:u w:val="single"/>
          <w:lang w:val="de-DE"/>
        </w:rPr>
        <w:tab/>
      </w:r>
      <w:r>
        <w:rPr>
          <w:rFonts w:ascii="Arial Unicode MS" w:hAnsi="Arial Unicode MS" w:hint="eastAsia"/>
          <w:u w:val="single"/>
          <w:lang w:val="de-DE"/>
        </w:rPr>
        <w:tab/>
      </w:r>
      <w:r>
        <w:rPr>
          <w:rFonts w:ascii="Arial Unicode MS" w:hAnsi="Arial Unicode MS" w:hint="eastAsia"/>
          <w:u w:val="single"/>
          <w:lang w:val="de-DE"/>
        </w:rPr>
        <w:tab/>
      </w:r>
    </w:p>
    <w:p w14:paraId="51976B91" w14:textId="77777777" w:rsidR="004220EF" w:rsidRPr="00B000F3" w:rsidRDefault="00B000F3" w:rsidP="007D62E1">
      <w:pPr>
        <w:spacing w:before="60"/>
        <w:rPr>
          <w:rFonts w:ascii="Arial Unicode MS" w:hAnsi="Arial Unicode MS"/>
          <w:u w:val="single"/>
          <w:lang w:val="de-DE"/>
        </w:rPr>
      </w:pPr>
      <w:r>
        <w:rPr>
          <w:rFonts w:ascii="Arial Unicode MS" w:hAnsi="Arial Unicode MS" w:hint="eastAsia"/>
          <w:u w:val="single"/>
          <w:lang w:val="de-DE"/>
        </w:rPr>
        <w:tab/>
      </w:r>
      <w:r>
        <w:rPr>
          <w:rFonts w:ascii="Arial Unicode MS" w:hAnsi="Arial Unicode MS" w:hint="eastAsia"/>
          <w:u w:val="single"/>
          <w:lang w:val="de-DE"/>
        </w:rPr>
        <w:tab/>
      </w:r>
      <w:r>
        <w:rPr>
          <w:rFonts w:ascii="Arial Unicode MS" w:hAnsi="Arial Unicode MS" w:hint="eastAsia"/>
          <w:u w:val="single"/>
          <w:lang w:val="de-DE"/>
        </w:rPr>
        <w:tab/>
      </w:r>
      <w:r>
        <w:rPr>
          <w:rFonts w:ascii="Arial Unicode MS" w:hAnsi="Arial Unicode MS" w:hint="eastAsia"/>
          <w:u w:val="single"/>
          <w:lang w:val="de-DE"/>
        </w:rPr>
        <w:tab/>
      </w:r>
      <w:r>
        <w:rPr>
          <w:rFonts w:ascii="Arial Unicode MS" w:hAnsi="Arial Unicode MS" w:hint="eastAsia"/>
          <w:u w:val="single"/>
          <w:lang w:val="de-DE"/>
        </w:rPr>
        <w:tab/>
      </w:r>
      <w:r>
        <w:rPr>
          <w:rFonts w:ascii="Arial Unicode MS" w:hAnsi="Arial Unicode MS" w:hint="eastAsia"/>
          <w:u w:val="single"/>
          <w:lang w:val="de-DE"/>
        </w:rPr>
        <w:tab/>
      </w:r>
      <w:r>
        <w:rPr>
          <w:rFonts w:ascii="Arial Unicode MS" w:hAnsi="Arial Unicode MS" w:hint="eastAsia"/>
          <w:u w:val="single"/>
          <w:lang w:val="de-DE"/>
        </w:rPr>
        <w:tab/>
      </w:r>
      <w:r>
        <w:rPr>
          <w:rFonts w:ascii="Arial Unicode MS" w:hAnsi="Arial Unicode MS" w:hint="eastAsia"/>
          <w:u w:val="single"/>
          <w:lang w:val="de-DE"/>
        </w:rPr>
        <w:tab/>
      </w:r>
      <w:r>
        <w:rPr>
          <w:rFonts w:ascii="Arial Unicode MS" w:hAnsi="Arial Unicode MS" w:hint="eastAsia"/>
          <w:u w:val="single"/>
          <w:lang w:val="de-DE"/>
        </w:rPr>
        <w:tab/>
      </w:r>
      <w:r>
        <w:rPr>
          <w:rFonts w:ascii="Arial Unicode MS" w:hAnsi="Arial Unicode MS" w:hint="eastAsia"/>
          <w:u w:val="single"/>
          <w:lang w:val="de-DE"/>
        </w:rPr>
        <w:tab/>
      </w:r>
      <w:r>
        <w:rPr>
          <w:rFonts w:ascii="Arial Unicode MS" w:hAnsi="Arial Unicode MS" w:hint="eastAsia"/>
          <w:u w:val="single"/>
          <w:lang w:val="de-DE"/>
        </w:rPr>
        <w:tab/>
      </w:r>
      <w:r>
        <w:rPr>
          <w:rFonts w:ascii="Arial Unicode MS" w:hAnsi="Arial Unicode MS" w:hint="eastAsia"/>
          <w:u w:val="single"/>
          <w:lang w:val="de-DE"/>
        </w:rPr>
        <w:tab/>
      </w:r>
    </w:p>
    <w:p w14:paraId="51976B93" w14:textId="77777777" w:rsidR="00B000F3" w:rsidRDefault="00B000F3" w:rsidP="007D62E1">
      <w:pPr>
        <w:spacing w:before="60"/>
        <w:rPr>
          <w:rFonts w:ascii="Arial Unicode MS" w:hAnsi="Arial Unicode MS"/>
          <w:lang w:val="de-DE"/>
        </w:rPr>
      </w:pPr>
    </w:p>
    <w:p w14:paraId="51976B94" w14:textId="77777777" w:rsidR="004220EF" w:rsidRDefault="004220EF" w:rsidP="007D62E1">
      <w:pPr>
        <w:spacing w:before="60"/>
        <w:rPr>
          <w:rFonts w:ascii="Arial Unicode MS" w:hAnsi="Arial Unicode MS"/>
          <w:u w:val="single"/>
          <w:lang w:val="de-DE"/>
        </w:rPr>
      </w:pPr>
      <w:r>
        <w:rPr>
          <w:rFonts w:ascii="Arial Unicode MS" w:hAnsi="Arial Unicode MS" w:hint="eastAsia"/>
          <w:lang w:val="de-DE"/>
        </w:rPr>
        <w:t>申請日：</w:t>
      </w:r>
      <w:r>
        <w:rPr>
          <w:rFonts w:ascii="Arial Unicode MS" w:hAnsi="Arial Unicode MS" w:hint="eastAsia"/>
          <w:u w:val="single"/>
          <w:lang w:val="de-DE"/>
        </w:rPr>
        <w:tab/>
      </w:r>
      <w:r>
        <w:rPr>
          <w:rFonts w:ascii="Arial Unicode MS" w:hAnsi="Arial Unicode MS" w:hint="eastAsia"/>
          <w:u w:val="single"/>
          <w:lang w:val="de-DE"/>
        </w:rPr>
        <w:tab/>
      </w:r>
      <w:r>
        <w:rPr>
          <w:rFonts w:ascii="Arial Unicode MS" w:hAnsi="Arial Unicode MS" w:hint="eastAsia"/>
          <w:u w:val="single"/>
          <w:lang w:val="de-DE"/>
        </w:rPr>
        <w:tab/>
      </w:r>
      <w:r>
        <w:rPr>
          <w:rFonts w:ascii="Arial Unicode MS" w:hAnsi="Arial Unicode MS" w:hint="eastAsia"/>
          <w:lang w:val="de-DE"/>
        </w:rPr>
        <w:tab/>
      </w:r>
      <w:r>
        <w:rPr>
          <w:rFonts w:ascii="Arial Unicode MS" w:hAnsi="Arial Unicode MS" w:hint="eastAsia"/>
          <w:lang w:val="de-DE"/>
        </w:rPr>
        <w:t>署名又は捺印：</w:t>
      </w:r>
      <w:r>
        <w:rPr>
          <w:rFonts w:ascii="Arial Unicode MS" w:hAnsi="Arial Unicode MS" w:hint="eastAsia"/>
          <w:u w:val="single"/>
          <w:lang w:val="de-DE"/>
        </w:rPr>
        <w:tab/>
      </w:r>
      <w:r>
        <w:rPr>
          <w:rFonts w:ascii="Arial Unicode MS" w:hAnsi="Arial Unicode MS" w:hint="eastAsia"/>
          <w:u w:val="single"/>
          <w:lang w:val="de-DE"/>
        </w:rPr>
        <w:tab/>
      </w:r>
      <w:r>
        <w:rPr>
          <w:rFonts w:ascii="Arial Unicode MS" w:hAnsi="Arial Unicode MS" w:hint="eastAsia"/>
          <w:u w:val="single"/>
          <w:lang w:val="de-DE"/>
        </w:rPr>
        <w:tab/>
      </w:r>
    </w:p>
    <w:p w14:paraId="51976B95" w14:textId="77777777" w:rsidR="004220EF" w:rsidRPr="004E1876" w:rsidRDefault="004220EF" w:rsidP="007D62E1">
      <w:pPr>
        <w:spacing w:before="60"/>
        <w:outlineLvl w:val="0"/>
        <w:rPr>
          <w:rFonts w:ascii="Arial Unicode MS" w:hAnsi="Arial Unicode MS"/>
          <w:sz w:val="16"/>
          <w:szCs w:val="16"/>
          <w:lang w:val="de-DE"/>
        </w:rPr>
      </w:pPr>
      <w:r>
        <w:rPr>
          <w:rFonts w:ascii="Arial Unicode MS" w:hAnsi="Arial Unicode MS" w:hint="eastAsia"/>
          <w:lang w:val="de-DE"/>
        </w:rPr>
        <w:t xml:space="preserve">　　　　　　　　　　　　　　　　　</w:t>
      </w:r>
      <w:r w:rsidRPr="004E1876">
        <w:rPr>
          <w:rFonts w:ascii="Arial Unicode MS" w:hAnsi="Arial Unicode MS" w:hint="eastAsia"/>
          <w:sz w:val="16"/>
          <w:szCs w:val="16"/>
          <w:lang w:val="de-DE"/>
        </w:rPr>
        <w:t>（</w:t>
      </w:r>
      <w:r w:rsidR="00A35596" w:rsidRPr="004E1876">
        <w:rPr>
          <w:rFonts w:ascii="Arial Unicode MS" w:hAnsi="Arial Unicode MS" w:hint="eastAsia"/>
          <w:color w:val="000000"/>
          <w:sz w:val="16"/>
          <w:szCs w:val="16"/>
        </w:rPr>
        <w:t>1.</w:t>
      </w:r>
      <w:r w:rsidR="00A35596" w:rsidRPr="004E1876">
        <w:rPr>
          <w:rFonts w:ascii="Arial Unicode MS" w:hAnsi="Arial Unicode MS" w:hint="eastAsia"/>
          <w:color w:val="000000"/>
          <w:sz w:val="16"/>
          <w:szCs w:val="16"/>
        </w:rPr>
        <w:t>の会社代表者或いは</w:t>
      </w:r>
      <w:r w:rsidR="00A35596" w:rsidRPr="004E1876">
        <w:rPr>
          <w:rFonts w:ascii="Arial" w:hAnsi="Arial" w:cs="Arial"/>
          <w:color w:val="000000"/>
          <w:sz w:val="16"/>
          <w:szCs w:val="16"/>
        </w:rPr>
        <w:t>2.</w:t>
      </w:r>
      <w:r w:rsidR="00A35596" w:rsidRPr="004E1876">
        <w:rPr>
          <w:rFonts w:ascii="ＭＳ ゴシック" w:hAnsi="ＭＳ ゴシック" w:hint="eastAsia"/>
          <w:color w:val="000000"/>
          <w:sz w:val="16"/>
          <w:szCs w:val="16"/>
        </w:rPr>
        <w:t>の</w:t>
      </w:r>
      <w:r w:rsidR="00A35596" w:rsidRPr="004E1876">
        <w:rPr>
          <w:rFonts w:ascii="Arial Unicode MS" w:hAnsi="Arial Unicode MS" w:hint="eastAsia"/>
          <w:color w:val="000000"/>
          <w:sz w:val="16"/>
          <w:szCs w:val="16"/>
          <w:lang w:val="en-GB"/>
        </w:rPr>
        <w:t>申請担当者の</w:t>
      </w:r>
      <w:r w:rsidRPr="004E1876">
        <w:rPr>
          <w:rFonts w:ascii="Arial Unicode MS" w:hAnsi="Arial Unicode MS" w:hint="eastAsia"/>
          <w:color w:val="000000"/>
          <w:sz w:val="16"/>
          <w:szCs w:val="16"/>
          <w:lang w:val="en-GB"/>
        </w:rPr>
        <w:t>署名又は捺印</w:t>
      </w:r>
      <w:r w:rsidRPr="004E1876">
        <w:rPr>
          <w:rFonts w:ascii="Arial Unicode MS" w:hAnsi="Arial Unicode MS" w:hint="eastAsia"/>
          <w:sz w:val="16"/>
          <w:szCs w:val="16"/>
          <w:lang w:val="de-DE"/>
        </w:rPr>
        <w:t>）</w:t>
      </w:r>
    </w:p>
    <w:p w14:paraId="51976B97" w14:textId="77777777" w:rsidR="004A5EDF" w:rsidRPr="00A35596" w:rsidRDefault="000C54CF" w:rsidP="007D62E1">
      <w:pPr>
        <w:spacing w:before="60"/>
        <w:rPr>
          <w:rFonts w:ascii="Arial Unicode MS" w:hAnsi="Arial Unicode MS"/>
          <w:sz w:val="18"/>
          <w:szCs w:val="18"/>
        </w:rPr>
      </w:pPr>
      <w:r w:rsidRPr="00A35596">
        <w:rPr>
          <w:rFonts w:ascii="Arial Unicode MS" w:hAnsi="Arial Unicode MS" w:hint="eastAsia"/>
          <w:sz w:val="18"/>
          <w:szCs w:val="18"/>
        </w:rPr>
        <w:t>＜お問合せ＞</w:t>
      </w:r>
    </w:p>
    <w:p w14:paraId="51976B98" w14:textId="77777777" w:rsidR="004A5EDF" w:rsidRPr="00A35596" w:rsidRDefault="004A5EDF" w:rsidP="007D62E1">
      <w:pPr>
        <w:spacing w:before="60"/>
        <w:rPr>
          <w:rFonts w:ascii="Arial Unicode MS" w:hAnsi="Arial Unicode MS"/>
          <w:sz w:val="18"/>
          <w:szCs w:val="18"/>
        </w:rPr>
      </w:pPr>
      <w:r w:rsidRPr="00A35596">
        <w:rPr>
          <w:rFonts w:ascii="Arial Unicode MS" w:hAnsi="Arial Unicode MS" w:hint="eastAsia"/>
          <w:sz w:val="18"/>
          <w:szCs w:val="18"/>
        </w:rPr>
        <w:t>テュフ・ラインランド・ジャパン株式会社</w:t>
      </w:r>
      <w:r w:rsidR="00A35596" w:rsidRPr="00A35596">
        <w:rPr>
          <w:rFonts w:ascii="Arial Unicode MS" w:hAnsi="Arial Unicode MS" w:hint="eastAsia"/>
          <w:sz w:val="18"/>
          <w:szCs w:val="18"/>
        </w:rPr>
        <w:t xml:space="preserve">　</w:t>
      </w:r>
      <w:r w:rsidRPr="00A35596">
        <w:rPr>
          <w:rFonts w:ascii="Arial Unicode MS" w:hAnsi="Arial Unicode MS" w:hint="eastAsia"/>
          <w:sz w:val="18"/>
          <w:szCs w:val="18"/>
        </w:rPr>
        <w:t>カスタマーサービスセンター</w:t>
      </w:r>
    </w:p>
    <w:p w14:paraId="51976B99" w14:textId="77777777" w:rsidR="003C513F" w:rsidRPr="00A35596" w:rsidRDefault="003C513F" w:rsidP="007D62E1">
      <w:pPr>
        <w:spacing w:before="60"/>
        <w:ind w:firstLine="720"/>
        <w:rPr>
          <w:sz w:val="18"/>
          <w:szCs w:val="18"/>
          <w:lang w:val="de-DE"/>
        </w:rPr>
      </w:pPr>
      <w:r w:rsidRPr="00A35596">
        <w:rPr>
          <w:rFonts w:ascii="Arial Unicode MS" w:hAnsi="Arial Unicode MS" w:hint="eastAsia"/>
          <w:sz w:val="18"/>
          <w:szCs w:val="18"/>
          <w:lang w:val="de-DE"/>
        </w:rPr>
        <w:t>E-mail</w:t>
      </w:r>
      <w:r w:rsidRPr="00A35596">
        <w:rPr>
          <w:sz w:val="18"/>
          <w:szCs w:val="18"/>
          <w:lang w:val="de-DE"/>
        </w:rPr>
        <w:t xml:space="preserve"> </w:t>
      </w:r>
      <w:hyperlink r:id="rId11" w:tgtFrame="_blank" w:history="1">
        <w:r w:rsidRPr="00A35596">
          <w:rPr>
            <w:rStyle w:val="Hyperlink"/>
            <w:sz w:val="18"/>
            <w:szCs w:val="18"/>
            <w:lang w:val="de-DE"/>
          </w:rPr>
          <w:t xml:space="preserve">info@jpn.tuv.com </w:t>
        </w:r>
      </w:hyperlink>
    </w:p>
    <w:p w14:paraId="51976B9A" w14:textId="77777777" w:rsidR="004A5EDF" w:rsidRPr="00A35596" w:rsidRDefault="004A5EDF" w:rsidP="007D62E1">
      <w:pPr>
        <w:spacing w:before="60"/>
        <w:ind w:left="720"/>
        <w:rPr>
          <w:rFonts w:ascii="ＭＳ ゴシック" w:hAnsi="ＭＳ ゴシック"/>
          <w:sz w:val="18"/>
          <w:szCs w:val="18"/>
        </w:rPr>
      </w:pPr>
      <w:r w:rsidRPr="00A35596">
        <w:rPr>
          <w:rFonts w:ascii="ＭＳ ゴシック" w:hAnsi="ＭＳ ゴシック"/>
          <w:bCs/>
          <w:sz w:val="18"/>
          <w:szCs w:val="18"/>
          <w:lang w:val="de-DE"/>
        </w:rPr>
        <w:t>東日本地域のお客様</w:t>
      </w:r>
      <w:r w:rsidR="003C513F" w:rsidRPr="00A35596">
        <w:rPr>
          <w:rFonts w:ascii="ＭＳ ゴシック" w:hAnsi="ＭＳ ゴシック" w:hint="eastAsia"/>
          <w:bCs/>
          <w:sz w:val="18"/>
          <w:szCs w:val="18"/>
          <w:lang w:val="de-DE"/>
        </w:rPr>
        <w:t xml:space="preserve"> 電話番号</w:t>
      </w:r>
      <w:r w:rsidR="00A35596" w:rsidRPr="00A35596">
        <w:rPr>
          <w:rFonts w:ascii="ＭＳ ゴシック" w:hAnsi="ＭＳ ゴシック"/>
          <w:bCs/>
          <w:sz w:val="18"/>
          <w:szCs w:val="18"/>
          <w:lang w:val="de-DE"/>
        </w:rPr>
        <w:t>045-470-1850</w:t>
      </w:r>
      <w:r w:rsidR="00A35596" w:rsidRPr="00A35596">
        <w:rPr>
          <w:rFonts w:ascii="ＭＳ ゴシック" w:hAnsi="ＭＳ ゴシック" w:hint="eastAsia"/>
          <w:bCs/>
          <w:sz w:val="18"/>
          <w:szCs w:val="18"/>
          <w:lang w:val="de-DE"/>
        </w:rPr>
        <w:t>；</w:t>
      </w:r>
      <w:r w:rsidRPr="00A35596">
        <w:rPr>
          <w:rFonts w:ascii="ＭＳ ゴシック" w:hAnsi="ＭＳ ゴシック"/>
          <w:bCs/>
          <w:sz w:val="18"/>
          <w:szCs w:val="18"/>
          <w:lang w:val="de-DE"/>
        </w:rPr>
        <w:t>西日本地域のお客様</w:t>
      </w:r>
      <w:r w:rsidR="003C513F" w:rsidRPr="00A35596">
        <w:rPr>
          <w:rFonts w:ascii="ＭＳ ゴシック" w:hAnsi="ＭＳ ゴシック" w:hint="eastAsia"/>
          <w:bCs/>
          <w:sz w:val="18"/>
          <w:szCs w:val="18"/>
          <w:lang w:val="de-DE"/>
        </w:rPr>
        <w:t xml:space="preserve"> 電話番号</w:t>
      </w:r>
      <w:r w:rsidRPr="00A35596">
        <w:rPr>
          <w:rFonts w:ascii="ＭＳ ゴシック" w:hAnsi="ＭＳ ゴシック"/>
          <w:bCs/>
          <w:sz w:val="18"/>
          <w:szCs w:val="18"/>
          <w:lang w:val="de-DE"/>
        </w:rPr>
        <w:t>06-6355-5400</w:t>
      </w:r>
    </w:p>
    <w:p w14:paraId="51976B9B" w14:textId="77777777" w:rsidR="001B1E9E" w:rsidRDefault="001B1E9E" w:rsidP="001B1E9E">
      <w:pPr>
        <w:jc w:val="center"/>
        <w:rPr>
          <w:rFonts w:ascii="Arial Unicode MS" w:hAnsi="Arial Unicode MS"/>
          <w:b/>
          <w:bCs/>
          <w:sz w:val="24"/>
        </w:rPr>
      </w:pPr>
      <w:r>
        <w:rPr>
          <w:rFonts w:ascii="Arial Unicode MS" w:hAnsi="Arial Unicode MS"/>
          <w:b/>
          <w:sz w:val="24"/>
        </w:rPr>
        <w:br w:type="page"/>
      </w:r>
      <w:r>
        <w:rPr>
          <w:rFonts w:ascii="Arial Unicode MS" w:hAnsi="Arial Unicode MS" w:hint="eastAsia"/>
          <w:b/>
          <w:bCs/>
          <w:sz w:val="24"/>
        </w:rPr>
        <w:lastRenderedPageBreak/>
        <w:t>電気用品安全法</w:t>
      </w:r>
      <w:r w:rsidRPr="001B1E9E">
        <w:rPr>
          <w:rFonts w:ascii="Arial Unicode MS" w:hAnsi="Arial Unicode MS" w:hint="eastAsia"/>
          <w:b/>
          <w:sz w:val="24"/>
          <w:szCs w:val="24"/>
        </w:rPr>
        <w:t>施行規則</w:t>
      </w:r>
      <w:r w:rsidR="00E5711F">
        <w:rPr>
          <w:rFonts w:ascii="Arial Unicode MS" w:hAnsi="Arial Unicode MS" w:hint="eastAsia"/>
          <w:b/>
          <w:bCs/>
          <w:sz w:val="24"/>
        </w:rPr>
        <w:t>第十三条第二号の「写し」発行</w:t>
      </w:r>
      <w:r w:rsidR="00680376">
        <w:rPr>
          <w:rFonts w:ascii="Arial Unicode MS" w:hAnsi="Arial Unicode MS" w:hint="eastAsia"/>
          <w:b/>
          <w:bCs/>
          <w:sz w:val="24"/>
        </w:rPr>
        <w:t>申請書</w:t>
      </w:r>
    </w:p>
    <w:p w14:paraId="51976B9C" w14:textId="77777777" w:rsidR="001B1E9E" w:rsidRDefault="001B1E9E" w:rsidP="001B1E9E">
      <w:pPr>
        <w:spacing w:before="60"/>
        <w:jc w:val="center"/>
        <w:rPr>
          <w:rFonts w:ascii="Arial Unicode MS" w:hAnsi="Arial Unicode MS"/>
          <w:color w:val="000000"/>
          <w:sz w:val="20"/>
          <w:lang w:val="en-GB"/>
        </w:rPr>
      </w:pPr>
      <w:r w:rsidRPr="00EA6774">
        <w:rPr>
          <w:rFonts w:ascii="Arial Unicode MS" w:hAnsi="Arial Unicode MS" w:hint="eastAsia"/>
          <w:color w:val="000000"/>
          <w:sz w:val="20"/>
          <w:lang w:val="en-GB"/>
        </w:rPr>
        <w:t>（</w:t>
      </w:r>
      <w:r>
        <w:rPr>
          <w:rFonts w:ascii="Arial Unicode MS" w:hAnsi="Arial Unicode MS" w:hint="eastAsia"/>
          <w:color w:val="000000"/>
          <w:sz w:val="20"/>
          <w:lang w:val="en-GB"/>
        </w:rPr>
        <w:t>法第九条の適合性検査を受けた</w:t>
      </w:r>
      <w:r w:rsidRPr="00375766">
        <w:rPr>
          <w:rFonts w:ascii="Arial Unicode MS" w:hAnsi="Arial Unicode MS" w:hint="eastAsia"/>
          <w:color w:val="000000"/>
          <w:sz w:val="20"/>
          <w:u w:val="single"/>
          <w:lang w:val="en-GB"/>
        </w:rPr>
        <w:t>届出製造事業者よる申請の場合のみ</w:t>
      </w:r>
      <w:r w:rsidRPr="00EA6774">
        <w:rPr>
          <w:rFonts w:ascii="Arial Unicode MS" w:hAnsi="Arial Unicode MS" w:hint="eastAsia"/>
          <w:color w:val="000000"/>
          <w:sz w:val="20"/>
          <w:lang w:val="en-GB"/>
        </w:rPr>
        <w:t>）</w:t>
      </w:r>
    </w:p>
    <w:p w14:paraId="51976B9D" w14:textId="77777777" w:rsidR="001C0B51" w:rsidRDefault="001C0B51" w:rsidP="001C0B51">
      <w:pPr>
        <w:spacing w:before="60"/>
        <w:jc w:val="center"/>
        <w:rPr>
          <w:rFonts w:ascii="Arial Unicode MS" w:hAnsi="Arial Unicode MS"/>
          <w:b/>
          <w:sz w:val="24"/>
        </w:rPr>
      </w:pPr>
    </w:p>
    <w:p w14:paraId="51976B9E" w14:textId="77777777" w:rsidR="001C0B51" w:rsidRDefault="001C0B51" w:rsidP="001C0B51">
      <w:pPr>
        <w:spacing w:before="60"/>
        <w:rPr>
          <w:rFonts w:ascii="Arial Unicode MS" w:hAnsi="Arial Unicode MS"/>
        </w:rPr>
      </w:pPr>
    </w:p>
    <w:p w14:paraId="51976B9F" w14:textId="77777777" w:rsidR="001C0B51" w:rsidRDefault="001C0B51" w:rsidP="001C0B51">
      <w:pPr>
        <w:spacing w:before="60"/>
        <w:rPr>
          <w:rFonts w:ascii="Arial Unicode MS" w:hAnsi="Arial Unicode MS"/>
        </w:rPr>
      </w:pPr>
      <w:r>
        <w:rPr>
          <w:rFonts w:ascii="Arial Unicode MS" w:hAnsi="Arial Unicode MS" w:hint="eastAsia"/>
        </w:rPr>
        <w:t>テュフ・ラインランド・ジャパン株式会社　御中</w:t>
      </w:r>
    </w:p>
    <w:p w14:paraId="51976BA0" w14:textId="77777777" w:rsidR="001C0B51" w:rsidRDefault="001C0B51" w:rsidP="001C0B51">
      <w:pPr>
        <w:spacing w:before="60"/>
        <w:rPr>
          <w:rFonts w:ascii="Arial Unicode MS" w:hAnsi="Arial Unicode MS"/>
        </w:rPr>
      </w:pPr>
    </w:p>
    <w:p w14:paraId="51976BA1" w14:textId="77777777" w:rsidR="001C0B51" w:rsidRDefault="00E5711F" w:rsidP="001C0B51">
      <w:pPr>
        <w:spacing w:before="60"/>
        <w:rPr>
          <w:rFonts w:ascii="Arial Unicode MS" w:hAnsi="Arial Unicode MS"/>
        </w:rPr>
      </w:pPr>
      <w:r>
        <w:rPr>
          <w:rFonts w:ascii="Arial Unicode MS" w:hAnsi="Arial Unicode MS" w:hint="eastAsia"/>
        </w:rPr>
        <w:t>下記記載証明書の「写し」の発行</w:t>
      </w:r>
      <w:r w:rsidR="001C0B51">
        <w:rPr>
          <w:rFonts w:ascii="Arial Unicode MS" w:hAnsi="Arial Unicode MS" w:hint="eastAsia"/>
        </w:rPr>
        <w:t>を申請します。</w:t>
      </w:r>
    </w:p>
    <w:p w14:paraId="51976BA2" w14:textId="77777777" w:rsidR="001B1E9E" w:rsidRDefault="001B1E9E" w:rsidP="001B1E9E">
      <w:pPr>
        <w:spacing w:before="60"/>
        <w:jc w:val="center"/>
        <w:rPr>
          <w:rFonts w:ascii="Arial Unicode MS" w:hAnsi="Arial Unicode MS"/>
          <w:b/>
          <w:sz w:val="24"/>
        </w:rPr>
      </w:pPr>
    </w:p>
    <w:p w14:paraId="51976BA3" w14:textId="77777777" w:rsidR="001B1E9E" w:rsidRDefault="001B1E9E" w:rsidP="001B1E9E">
      <w:pPr>
        <w:spacing w:before="60"/>
        <w:outlineLvl w:val="0"/>
        <w:rPr>
          <w:rFonts w:ascii="Arial Unicode MS" w:hAnsi="Arial Unicode MS"/>
        </w:rPr>
      </w:pPr>
      <w:r>
        <w:rPr>
          <w:rFonts w:ascii="Arial Unicode MS" w:hAnsi="Arial Unicode MS" w:hint="eastAsia"/>
        </w:rPr>
        <w:t>1.</w:t>
      </w:r>
      <w:r>
        <w:rPr>
          <w:rFonts w:ascii="Arial Unicode MS" w:hAnsi="Arial Unicode MS" w:hint="eastAsia"/>
        </w:rPr>
        <w:t xml:space="preserve">　申請者</w:t>
      </w:r>
    </w:p>
    <w:p w14:paraId="51976BA4" w14:textId="77777777" w:rsidR="006567C9" w:rsidRPr="00B000F3" w:rsidRDefault="001B1E9E" w:rsidP="006567C9">
      <w:pPr>
        <w:spacing w:before="60"/>
        <w:ind w:firstLine="720"/>
        <w:rPr>
          <w:rFonts w:ascii="Arial Unicode MS" w:hAnsi="Arial Unicode MS"/>
          <w:u w:val="single"/>
          <w:lang w:val="de-DE"/>
        </w:rPr>
      </w:pPr>
      <w:r>
        <w:rPr>
          <w:rFonts w:ascii="Arial Unicode MS" w:hAnsi="Arial Unicode MS" w:hint="eastAsia"/>
        </w:rPr>
        <w:t>会　社　名</w:t>
      </w:r>
      <w:r>
        <w:rPr>
          <w:rFonts w:ascii="Arial Unicode MS" w:hAnsi="Arial Unicode MS" w:hint="eastAsia"/>
          <w:lang w:val="en-GB"/>
        </w:rPr>
        <w:t>：</w:t>
      </w:r>
      <w:r w:rsidR="006567C9">
        <w:rPr>
          <w:rFonts w:ascii="Arial Unicode MS" w:hAnsi="Arial Unicode MS" w:hint="eastAsia"/>
          <w:u w:val="single"/>
          <w:lang w:val="de-DE"/>
        </w:rPr>
        <w:tab/>
      </w:r>
      <w:r w:rsidR="006567C9">
        <w:rPr>
          <w:rFonts w:ascii="Arial Unicode MS" w:hAnsi="Arial Unicode MS" w:hint="eastAsia"/>
          <w:u w:val="single"/>
          <w:lang w:val="de-DE"/>
        </w:rPr>
        <w:tab/>
      </w:r>
      <w:r w:rsidR="006567C9">
        <w:rPr>
          <w:rFonts w:ascii="Arial Unicode MS" w:hAnsi="Arial Unicode MS" w:hint="eastAsia"/>
          <w:u w:val="single"/>
          <w:lang w:val="de-DE"/>
        </w:rPr>
        <w:tab/>
      </w:r>
      <w:r w:rsidR="006567C9">
        <w:rPr>
          <w:rFonts w:ascii="Arial Unicode MS" w:hAnsi="Arial Unicode MS" w:hint="eastAsia"/>
          <w:u w:val="single"/>
          <w:lang w:val="de-DE"/>
        </w:rPr>
        <w:tab/>
      </w:r>
      <w:r w:rsidR="006567C9">
        <w:rPr>
          <w:rFonts w:ascii="Arial Unicode MS" w:hAnsi="Arial Unicode MS" w:hint="eastAsia"/>
          <w:u w:val="single"/>
          <w:lang w:val="de-DE"/>
        </w:rPr>
        <w:tab/>
      </w:r>
      <w:r w:rsidR="006567C9">
        <w:rPr>
          <w:rFonts w:ascii="Arial Unicode MS" w:hAnsi="Arial Unicode MS" w:hint="eastAsia"/>
          <w:u w:val="single"/>
          <w:lang w:val="de-DE"/>
        </w:rPr>
        <w:tab/>
      </w:r>
      <w:r w:rsidR="006567C9">
        <w:rPr>
          <w:rFonts w:ascii="Arial Unicode MS" w:hAnsi="Arial Unicode MS" w:hint="eastAsia"/>
          <w:u w:val="single"/>
          <w:lang w:val="de-DE"/>
        </w:rPr>
        <w:tab/>
      </w:r>
      <w:r w:rsidR="006567C9">
        <w:rPr>
          <w:rFonts w:ascii="Arial Unicode MS" w:hAnsi="Arial Unicode MS" w:hint="eastAsia"/>
          <w:u w:val="single"/>
          <w:lang w:val="de-DE"/>
        </w:rPr>
        <w:tab/>
      </w:r>
      <w:r w:rsidR="006567C9">
        <w:rPr>
          <w:rFonts w:ascii="Arial Unicode MS" w:hAnsi="Arial Unicode MS" w:hint="eastAsia"/>
          <w:u w:val="single"/>
          <w:lang w:val="de-DE"/>
        </w:rPr>
        <w:tab/>
      </w:r>
      <w:r w:rsidR="006567C9">
        <w:rPr>
          <w:rFonts w:ascii="Arial Unicode MS" w:hAnsi="Arial Unicode MS" w:hint="eastAsia"/>
          <w:u w:val="single"/>
          <w:lang w:val="de-DE"/>
        </w:rPr>
        <w:tab/>
      </w:r>
    </w:p>
    <w:p w14:paraId="51976BA5" w14:textId="77777777" w:rsidR="006567C9" w:rsidRPr="00B000F3" w:rsidRDefault="001B1E9E" w:rsidP="006567C9">
      <w:pPr>
        <w:spacing w:before="60"/>
        <w:ind w:firstLine="720"/>
        <w:rPr>
          <w:rFonts w:ascii="Arial Unicode MS" w:hAnsi="Arial Unicode MS"/>
          <w:u w:val="single"/>
          <w:lang w:val="de-DE"/>
        </w:rPr>
      </w:pPr>
      <w:r>
        <w:rPr>
          <w:rFonts w:ascii="Arial Unicode MS" w:hAnsi="Arial Unicode MS" w:hint="eastAsia"/>
        </w:rPr>
        <w:t>住　　　所：〒</w:t>
      </w:r>
      <w:r w:rsidR="006567C9">
        <w:rPr>
          <w:rFonts w:ascii="Arial Unicode MS" w:hAnsi="Arial Unicode MS" w:hint="eastAsia"/>
          <w:u w:val="single"/>
          <w:lang w:val="de-DE"/>
        </w:rPr>
        <w:tab/>
      </w:r>
      <w:r w:rsidR="006567C9">
        <w:rPr>
          <w:rFonts w:ascii="Arial Unicode MS" w:hAnsi="Arial Unicode MS" w:hint="eastAsia"/>
          <w:u w:val="single"/>
          <w:lang w:val="de-DE"/>
        </w:rPr>
        <w:tab/>
      </w:r>
      <w:r w:rsidR="006567C9">
        <w:rPr>
          <w:rFonts w:ascii="Arial Unicode MS" w:hAnsi="Arial Unicode MS" w:hint="eastAsia"/>
          <w:u w:val="single"/>
          <w:lang w:val="de-DE"/>
        </w:rPr>
        <w:tab/>
      </w:r>
      <w:r w:rsidR="006567C9">
        <w:rPr>
          <w:rFonts w:ascii="Arial Unicode MS" w:hAnsi="Arial Unicode MS" w:hint="eastAsia"/>
          <w:u w:val="single"/>
          <w:lang w:val="de-DE"/>
        </w:rPr>
        <w:tab/>
      </w:r>
      <w:r w:rsidR="006567C9">
        <w:rPr>
          <w:rFonts w:ascii="Arial Unicode MS" w:hAnsi="Arial Unicode MS" w:hint="eastAsia"/>
          <w:u w:val="single"/>
          <w:lang w:val="de-DE"/>
        </w:rPr>
        <w:tab/>
      </w:r>
      <w:r w:rsidR="006567C9">
        <w:rPr>
          <w:rFonts w:ascii="Arial Unicode MS" w:hAnsi="Arial Unicode MS" w:hint="eastAsia"/>
          <w:u w:val="single"/>
          <w:lang w:val="de-DE"/>
        </w:rPr>
        <w:tab/>
      </w:r>
      <w:r w:rsidR="006567C9">
        <w:rPr>
          <w:rFonts w:ascii="Arial Unicode MS" w:hAnsi="Arial Unicode MS" w:hint="eastAsia"/>
          <w:u w:val="single"/>
          <w:lang w:val="de-DE"/>
        </w:rPr>
        <w:tab/>
      </w:r>
      <w:r w:rsidR="006567C9">
        <w:rPr>
          <w:rFonts w:ascii="Arial Unicode MS" w:hAnsi="Arial Unicode MS" w:hint="eastAsia"/>
          <w:u w:val="single"/>
          <w:lang w:val="de-DE"/>
        </w:rPr>
        <w:tab/>
      </w:r>
      <w:r w:rsidR="006567C9">
        <w:rPr>
          <w:rFonts w:ascii="Arial Unicode MS" w:hAnsi="Arial Unicode MS" w:hint="eastAsia"/>
          <w:u w:val="single"/>
          <w:lang w:val="de-DE"/>
        </w:rPr>
        <w:tab/>
      </w:r>
    </w:p>
    <w:p w14:paraId="51976BA6" w14:textId="77777777" w:rsidR="006567C9" w:rsidRPr="00B000F3" w:rsidRDefault="006567C9" w:rsidP="006567C9">
      <w:pPr>
        <w:spacing w:before="60"/>
        <w:ind w:firstLine="720"/>
        <w:rPr>
          <w:rFonts w:ascii="Arial Unicode MS" w:hAnsi="Arial Unicode MS"/>
          <w:u w:val="single"/>
        </w:rPr>
      </w:pPr>
      <w:r>
        <w:rPr>
          <w:rFonts w:ascii="Arial Unicode MS" w:hAnsi="Arial Unicode MS" w:hint="eastAsia"/>
        </w:rPr>
        <w:t>所属・役職：</w:t>
      </w:r>
      <w:r w:rsidRPr="00B000F3">
        <w:rPr>
          <w:rFonts w:ascii="Arial Unicode MS" w:hAnsi="Arial Unicode MS" w:hint="eastAsia"/>
          <w:u w:val="single"/>
          <w:lang w:val="en-GB"/>
        </w:rPr>
        <w:tab/>
      </w:r>
      <w:r w:rsidRPr="00B000F3">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p>
    <w:p w14:paraId="51976BA7" w14:textId="77777777" w:rsidR="006567C9" w:rsidRPr="00B000F3" w:rsidRDefault="006567C9" w:rsidP="006567C9">
      <w:pPr>
        <w:spacing w:before="60"/>
        <w:ind w:firstLine="720"/>
        <w:rPr>
          <w:rFonts w:ascii="Arial Unicode MS" w:hAnsi="Arial Unicode MS"/>
          <w:u w:val="single"/>
        </w:rPr>
      </w:pPr>
      <w:r>
        <w:rPr>
          <w:rFonts w:ascii="Arial Unicode MS" w:hAnsi="Arial Unicode MS" w:hint="eastAsia"/>
        </w:rPr>
        <w:t>申請担当者氏名：</w:t>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p>
    <w:p w14:paraId="51976BA8" w14:textId="77777777" w:rsidR="004E1876" w:rsidRPr="00B000F3" w:rsidRDefault="004E1876" w:rsidP="004E1876">
      <w:pPr>
        <w:spacing w:before="60"/>
        <w:ind w:firstLine="720"/>
        <w:rPr>
          <w:rFonts w:ascii="Arial Unicode MS" w:hAnsi="Arial Unicode MS"/>
          <w:u w:val="single"/>
        </w:rPr>
      </w:pPr>
      <w:r>
        <w:rPr>
          <w:rFonts w:ascii="Arial Unicode MS" w:hAnsi="Arial Unicode MS" w:hint="eastAsia"/>
        </w:rPr>
        <w:t>TEL</w:t>
      </w:r>
      <w:r>
        <w:rPr>
          <w:rFonts w:ascii="Arial Unicode MS" w:hAnsi="Arial Unicode MS" w:hint="eastAsia"/>
        </w:rPr>
        <w:t>：</w:t>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sidRPr="00B000F3">
        <w:rPr>
          <w:rFonts w:ascii="Arial Unicode MS" w:hAnsi="Arial Unicode MS" w:hint="eastAsia"/>
          <w:lang w:val="en-GB"/>
        </w:rPr>
        <w:t xml:space="preserve">　</w:t>
      </w:r>
      <w:r>
        <w:rPr>
          <w:rFonts w:ascii="Arial Unicode MS" w:hAnsi="Arial Unicode MS" w:hint="eastAsia"/>
        </w:rPr>
        <w:t>FAX</w:t>
      </w:r>
      <w:r>
        <w:rPr>
          <w:rFonts w:ascii="Arial Unicode MS" w:hAnsi="Arial Unicode MS" w:hint="eastAsia"/>
        </w:rPr>
        <w:t>：</w:t>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p>
    <w:p w14:paraId="51976BA9" w14:textId="77777777" w:rsidR="004E1876" w:rsidRPr="00B000F3" w:rsidRDefault="004E1876" w:rsidP="004E1876">
      <w:pPr>
        <w:spacing w:before="60"/>
        <w:ind w:firstLine="720"/>
        <w:rPr>
          <w:rFonts w:ascii="Arial Unicode MS" w:hAnsi="Arial Unicode MS"/>
          <w:u w:val="single"/>
        </w:rPr>
      </w:pPr>
      <w:r>
        <w:rPr>
          <w:rFonts w:ascii="Arial Unicode MS" w:hAnsi="Arial Unicode MS" w:hint="eastAsia"/>
          <w:lang w:val="de-DE"/>
        </w:rPr>
        <w:t>E-mail</w:t>
      </w:r>
      <w:r>
        <w:rPr>
          <w:rFonts w:ascii="Arial Unicode MS" w:hAnsi="Arial Unicode MS" w:hint="eastAsia"/>
          <w:lang w:val="de-DE"/>
        </w:rPr>
        <w:t>：</w:t>
      </w:r>
      <w:r w:rsidRPr="00B000F3">
        <w:rPr>
          <w:rFonts w:ascii="Arial Unicode MS" w:hAnsi="Arial Unicode MS" w:hint="eastAsia"/>
          <w:u w:val="single"/>
          <w:lang w:val="en-GB"/>
        </w:rPr>
        <w:tab/>
      </w:r>
      <w:r w:rsidRPr="00B000F3">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r>
        <w:rPr>
          <w:rFonts w:ascii="Arial Unicode MS" w:hAnsi="Arial Unicode MS" w:hint="eastAsia"/>
          <w:u w:val="single"/>
          <w:lang w:val="en-GB"/>
        </w:rPr>
        <w:tab/>
      </w:r>
    </w:p>
    <w:p w14:paraId="51976BAA" w14:textId="77777777" w:rsidR="001B1E9E" w:rsidRPr="007D62E1" w:rsidRDefault="001B1E9E" w:rsidP="001B1E9E">
      <w:pPr>
        <w:rPr>
          <w:rFonts w:ascii="Arial Unicode MS" w:hAnsi="Arial Unicode MS"/>
          <w:sz w:val="16"/>
          <w:szCs w:val="16"/>
        </w:rPr>
      </w:pPr>
    </w:p>
    <w:p w14:paraId="51976BAB" w14:textId="77777777" w:rsidR="001B1E9E" w:rsidRPr="006567C9" w:rsidRDefault="001B1E9E" w:rsidP="001B1E9E">
      <w:pPr>
        <w:spacing w:before="60"/>
        <w:rPr>
          <w:rFonts w:ascii="Arial Unicode MS" w:hAnsi="Arial Unicode MS"/>
          <w:sz w:val="20"/>
          <w:lang w:val="en-GB"/>
        </w:rPr>
      </w:pPr>
      <w:r w:rsidRPr="006567C9">
        <w:rPr>
          <w:rFonts w:ascii="Arial Unicode MS" w:hAnsi="Arial Unicode MS" w:hint="eastAsia"/>
        </w:rPr>
        <w:t>2.</w:t>
      </w:r>
      <w:r w:rsidRPr="006567C9">
        <w:rPr>
          <w:rFonts w:ascii="Arial Unicode MS" w:hAnsi="Arial Unicode MS" w:hint="eastAsia"/>
        </w:rPr>
        <w:t xml:space="preserve">　</w:t>
      </w:r>
      <w:r w:rsidRPr="006567C9">
        <w:rPr>
          <w:rFonts w:ascii="Arial Unicode MS" w:hAnsi="Arial Unicode MS" w:hint="eastAsia"/>
          <w:lang w:val="en-GB"/>
        </w:rPr>
        <w:t>申請</w:t>
      </w:r>
      <w:r w:rsidR="00680376" w:rsidRPr="006567C9">
        <w:rPr>
          <w:rFonts w:ascii="Arial Unicode MS" w:hAnsi="Arial Unicode MS" w:hint="eastAsia"/>
          <w:lang w:val="en-GB"/>
        </w:rPr>
        <w:t xml:space="preserve">に関わる証明書識別番号：　</w:t>
      </w:r>
      <w:r w:rsidR="00680376" w:rsidRPr="006567C9">
        <w:rPr>
          <w:rFonts w:ascii="Arial Unicode MS" w:hAnsi="Arial Unicode MS" w:hint="eastAsia"/>
          <w:lang w:val="en-GB"/>
        </w:rPr>
        <w:t>JD</w:t>
      </w:r>
      <w:r w:rsidR="00680376" w:rsidRPr="006567C9">
        <w:rPr>
          <w:rFonts w:ascii="Arial Unicode MS" w:hAnsi="Arial Unicode MS" w:hint="eastAsia"/>
          <w:lang w:val="en-GB"/>
        </w:rPr>
        <w:t xml:space="preserve">　</w:t>
      </w:r>
      <w:r w:rsidR="006567C9" w:rsidRPr="006567C9">
        <w:rPr>
          <w:rFonts w:ascii="Arial Unicode MS" w:hAnsi="Arial Unicode MS" w:hint="eastAsia"/>
          <w:u w:val="single"/>
          <w:lang w:val="en-GB"/>
        </w:rPr>
        <w:tab/>
      </w:r>
      <w:r w:rsidR="006567C9" w:rsidRPr="006567C9">
        <w:rPr>
          <w:rFonts w:ascii="Arial Unicode MS" w:hAnsi="Arial Unicode MS" w:hint="eastAsia"/>
          <w:u w:val="single"/>
          <w:lang w:val="en-GB"/>
        </w:rPr>
        <w:tab/>
      </w:r>
      <w:r w:rsidR="006567C9" w:rsidRPr="006567C9">
        <w:rPr>
          <w:rFonts w:ascii="Arial Unicode MS" w:hAnsi="Arial Unicode MS" w:hint="eastAsia"/>
          <w:u w:val="single"/>
          <w:lang w:val="en-GB"/>
        </w:rPr>
        <w:tab/>
      </w:r>
      <w:r w:rsidR="006567C9" w:rsidRPr="006567C9">
        <w:rPr>
          <w:rFonts w:ascii="Arial Unicode MS" w:hAnsi="Arial Unicode MS" w:hint="eastAsia"/>
          <w:u w:val="single"/>
          <w:lang w:val="en-GB"/>
        </w:rPr>
        <w:tab/>
      </w:r>
    </w:p>
    <w:p w14:paraId="51976BAC" w14:textId="77777777" w:rsidR="00FD0DE5" w:rsidRPr="006567C9" w:rsidRDefault="00FD0DE5" w:rsidP="00FD0DE5">
      <w:pPr>
        <w:spacing w:before="60"/>
        <w:ind w:firstLine="720"/>
        <w:rPr>
          <w:rFonts w:ascii="Arial Unicode MS" w:hAnsi="Arial Unicode MS"/>
          <w:sz w:val="20"/>
          <w:lang w:val="en-GB"/>
        </w:rPr>
      </w:pPr>
      <w:r w:rsidRPr="00FD0DE5">
        <w:rPr>
          <w:rFonts w:ascii="Arial Unicode MS" w:hAnsi="Arial Unicode MS" w:hint="eastAsia"/>
          <w:sz w:val="16"/>
          <w:szCs w:val="16"/>
          <w:lang w:val="en-GB"/>
        </w:rPr>
        <w:t xml:space="preserve">　　</w:t>
      </w:r>
      <w:r w:rsidRPr="00FD0DE5">
        <w:rPr>
          <w:rFonts w:ascii="Arial Unicode MS" w:hAnsi="Arial Unicode MS" w:hint="eastAsia"/>
          <w:sz w:val="18"/>
          <w:szCs w:val="18"/>
          <w:lang w:val="en-GB"/>
        </w:rPr>
        <w:t xml:space="preserve">　</w:t>
      </w:r>
      <w:r>
        <w:rPr>
          <w:rFonts w:ascii="Arial Unicode MS" w:hAnsi="Arial Unicode MS" w:hint="eastAsia"/>
          <w:szCs w:val="21"/>
          <w:lang w:val="en-GB"/>
        </w:rPr>
        <w:t xml:space="preserve">「型式の区分」番号：　</w:t>
      </w:r>
      <w:r>
        <w:rPr>
          <w:rFonts w:ascii="Arial Unicode MS" w:hAnsi="Arial Unicode MS" w:hint="eastAsia"/>
          <w:szCs w:val="21"/>
          <w:lang w:val="en-GB"/>
        </w:rPr>
        <w:t>CL</w:t>
      </w:r>
      <w:r>
        <w:rPr>
          <w:rFonts w:ascii="Arial Unicode MS" w:hAnsi="Arial Unicode MS" w:hint="eastAsia"/>
          <w:szCs w:val="21"/>
          <w:lang w:val="en-GB"/>
        </w:rPr>
        <w:t xml:space="preserve">　</w:t>
      </w:r>
      <w:r w:rsidRPr="006567C9">
        <w:rPr>
          <w:rFonts w:ascii="Arial Unicode MS" w:hAnsi="Arial Unicode MS" w:hint="eastAsia"/>
          <w:u w:val="single"/>
          <w:lang w:val="en-GB"/>
        </w:rPr>
        <w:tab/>
      </w:r>
      <w:r w:rsidRPr="006567C9">
        <w:rPr>
          <w:rFonts w:ascii="Arial Unicode MS" w:hAnsi="Arial Unicode MS" w:hint="eastAsia"/>
          <w:u w:val="single"/>
          <w:lang w:val="en-GB"/>
        </w:rPr>
        <w:tab/>
      </w:r>
      <w:r w:rsidRPr="006567C9">
        <w:rPr>
          <w:rFonts w:ascii="Arial Unicode MS" w:hAnsi="Arial Unicode MS" w:hint="eastAsia"/>
          <w:u w:val="single"/>
          <w:lang w:val="en-GB"/>
        </w:rPr>
        <w:tab/>
      </w:r>
      <w:r w:rsidRPr="006567C9">
        <w:rPr>
          <w:rFonts w:ascii="Arial Unicode MS" w:hAnsi="Arial Unicode MS" w:hint="eastAsia"/>
          <w:u w:val="single"/>
          <w:lang w:val="en-GB"/>
        </w:rPr>
        <w:tab/>
      </w:r>
      <w:r w:rsidRPr="00FD0DE5">
        <w:rPr>
          <w:rFonts w:ascii="Arial Unicode MS" w:hAnsi="Arial Unicode MS" w:hint="eastAsia"/>
          <w:lang w:val="en-GB"/>
        </w:rPr>
        <w:t xml:space="preserve">　</w:t>
      </w:r>
      <w:r w:rsidRPr="00FD0DE5">
        <w:rPr>
          <w:rFonts w:ascii="Arial Unicode MS" w:hAnsi="Arial Unicode MS" w:hint="eastAsia"/>
          <w:sz w:val="16"/>
          <w:szCs w:val="16"/>
          <w:lang w:val="en-GB"/>
        </w:rPr>
        <w:t>（複数存在する場合）</w:t>
      </w:r>
    </w:p>
    <w:p w14:paraId="51976BAD" w14:textId="77777777" w:rsidR="004E1876" w:rsidRPr="004E1876" w:rsidRDefault="004E1876" w:rsidP="00680376">
      <w:pPr>
        <w:spacing w:before="60"/>
        <w:rPr>
          <w:rFonts w:ascii="Arial Unicode MS" w:hAnsi="Arial Unicode MS"/>
          <w:b/>
          <w:sz w:val="16"/>
          <w:szCs w:val="16"/>
          <w:lang w:val="en-GB"/>
        </w:rPr>
      </w:pPr>
    </w:p>
    <w:p w14:paraId="51976BAE" w14:textId="77777777" w:rsidR="00680376" w:rsidRPr="006567C9" w:rsidRDefault="00680376" w:rsidP="00680376">
      <w:pPr>
        <w:spacing w:before="60"/>
        <w:rPr>
          <w:rFonts w:ascii="Arial Unicode MS" w:hAnsi="Arial Unicode MS"/>
          <w:lang w:val="en-GB"/>
        </w:rPr>
      </w:pPr>
      <w:r w:rsidRPr="006567C9">
        <w:rPr>
          <w:rFonts w:ascii="Arial Unicode MS" w:hAnsi="Arial Unicode MS" w:hint="eastAsia"/>
        </w:rPr>
        <w:t>3.</w:t>
      </w:r>
      <w:r w:rsidRPr="006567C9">
        <w:rPr>
          <w:rFonts w:ascii="Arial Unicode MS" w:hAnsi="Arial Unicode MS" w:hint="eastAsia"/>
        </w:rPr>
        <w:t xml:space="preserve">　</w:t>
      </w:r>
      <w:r w:rsidR="00E5711F">
        <w:rPr>
          <w:rFonts w:ascii="Arial Unicode MS" w:hAnsi="Arial Unicode MS" w:hint="eastAsia"/>
          <w:lang w:val="en-GB"/>
        </w:rPr>
        <w:t>発行</w:t>
      </w:r>
      <w:r w:rsidRPr="006567C9">
        <w:rPr>
          <w:rFonts w:ascii="Arial Unicode MS" w:hAnsi="Arial Unicode MS" w:hint="eastAsia"/>
          <w:lang w:val="en-GB"/>
        </w:rPr>
        <w:t>希望部数：</w:t>
      </w:r>
      <w:r w:rsidR="004F5005" w:rsidRPr="006567C9">
        <w:rPr>
          <w:rFonts w:ascii="Arial Unicode MS" w:hAnsi="Arial Unicode MS" w:hint="eastAsia"/>
          <w:u w:val="single"/>
          <w:lang w:val="en-GB"/>
        </w:rPr>
        <w:t xml:space="preserve">　　　　</w:t>
      </w:r>
      <w:r w:rsidR="004F5005" w:rsidRPr="006567C9">
        <w:rPr>
          <w:rFonts w:ascii="Arial Unicode MS" w:hAnsi="Arial Unicode MS" w:hint="eastAsia"/>
          <w:lang w:val="en-GB"/>
        </w:rPr>
        <w:t>部</w:t>
      </w:r>
    </w:p>
    <w:p w14:paraId="51976BAF" w14:textId="77777777" w:rsidR="001C0B51" w:rsidRPr="004E1876" w:rsidRDefault="001C0B51" w:rsidP="001C0B51">
      <w:pPr>
        <w:spacing w:before="60"/>
        <w:rPr>
          <w:rFonts w:ascii="Arial Unicode MS" w:hAnsi="Arial Unicode MS"/>
          <w:b/>
          <w:sz w:val="16"/>
          <w:szCs w:val="16"/>
          <w:lang w:val="en-GB"/>
        </w:rPr>
      </w:pPr>
    </w:p>
    <w:p w14:paraId="51976BB0" w14:textId="77777777" w:rsidR="001C0B51" w:rsidRDefault="001C0B51" w:rsidP="001C0B51">
      <w:pPr>
        <w:spacing w:before="60"/>
        <w:rPr>
          <w:rFonts w:ascii="Arial Unicode MS" w:hAnsi="Arial Unicode MS"/>
          <w:lang w:val="de-DE"/>
        </w:rPr>
      </w:pPr>
      <w:r>
        <w:rPr>
          <w:rFonts w:ascii="Arial Unicode MS" w:hAnsi="Arial Unicode MS" w:hint="eastAsia"/>
          <w:lang w:val="de-DE"/>
        </w:rPr>
        <w:t>4.</w:t>
      </w:r>
      <w:r>
        <w:rPr>
          <w:rFonts w:ascii="Arial Unicode MS" w:hAnsi="Arial Unicode MS" w:hint="eastAsia"/>
          <w:lang w:val="de-DE"/>
        </w:rPr>
        <w:t xml:space="preserve">　証明書受領希望日：</w:t>
      </w:r>
      <w:r>
        <w:rPr>
          <w:rFonts w:ascii="Arial Unicode MS" w:hAnsi="Arial Unicode MS" w:hint="eastAsia"/>
          <w:lang w:val="de-DE"/>
        </w:rPr>
        <w:tab/>
      </w:r>
      <w:r>
        <w:rPr>
          <w:rFonts w:ascii="Arial Unicode MS" w:hAnsi="Arial Unicode MS" w:hint="eastAsia"/>
          <w:lang w:val="de-DE"/>
        </w:rPr>
        <w:t xml:space="preserve">　　　　年　　月　　日</w:t>
      </w:r>
    </w:p>
    <w:p w14:paraId="51976BB1" w14:textId="2A3ACA40" w:rsidR="001C0B51" w:rsidRDefault="001C0B51" w:rsidP="001C0B51">
      <w:pPr>
        <w:spacing w:before="60"/>
        <w:rPr>
          <w:rFonts w:ascii="Arial Unicode MS" w:hAnsi="Arial Unicode MS"/>
          <w:sz w:val="16"/>
          <w:szCs w:val="16"/>
          <w:lang w:val="de-DE"/>
        </w:rPr>
      </w:pPr>
    </w:p>
    <w:p w14:paraId="2C6DCB13" w14:textId="069B6FAB" w:rsidR="005C2889" w:rsidRPr="00DB6CEB" w:rsidRDefault="005C2889" w:rsidP="001C0B51">
      <w:pPr>
        <w:spacing w:before="60"/>
        <w:rPr>
          <w:rFonts w:ascii="Arial Unicode MS" w:hAnsi="Arial Unicode MS"/>
          <w:lang w:val="de-DE"/>
        </w:rPr>
      </w:pPr>
      <w:r>
        <w:rPr>
          <w:rFonts w:ascii="Arial Unicode MS" w:hAnsi="Arial Unicode MS" w:hint="eastAsia"/>
          <w:lang w:val="de-DE"/>
        </w:rPr>
        <w:t>5.</w:t>
      </w:r>
      <w:r>
        <w:rPr>
          <w:rFonts w:ascii="Arial Unicode MS" w:hAnsi="Arial Unicode MS" w:hint="eastAsia"/>
          <w:lang w:val="de-DE"/>
        </w:rPr>
        <w:t xml:space="preserve">　</w:t>
      </w:r>
      <w:r w:rsidRPr="005C2889">
        <w:rPr>
          <w:rFonts w:ascii="Arial Unicode MS" w:hAnsi="Arial Unicode MS" w:hint="eastAsia"/>
          <w:lang w:val="en-GB"/>
        </w:rPr>
        <w:t xml:space="preserve"> </w:t>
      </w:r>
      <w:r>
        <w:rPr>
          <w:rFonts w:ascii="Arial Unicode MS" w:hAnsi="Arial Unicode MS" w:hint="eastAsia"/>
          <w:lang w:val="en-GB"/>
        </w:rPr>
        <w:t>電気用品製造（輸入）事業届出書のコピー</w:t>
      </w:r>
      <w:r w:rsidR="00671DFB">
        <w:rPr>
          <w:rFonts w:ascii="Arial Unicode MS" w:hAnsi="Arial Unicode MS" w:hint="eastAsia"/>
          <w:lang w:val="en-GB"/>
        </w:rPr>
        <w:t>（</w:t>
      </w:r>
      <w:r w:rsidR="00DB6CEB" w:rsidRPr="00DB6CEB">
        <w:rPr>
          <w:rFonts w:ascii="Arial Unicode MS" w:hAnsi="Arial Unicode MS" w:hint="eastAsia"/>
          <w:lang w:val="en-GB"/>
        </w:rPr>
        <w:t>ラベルに表示する届出事業者が決まっている場合</w:t>
      </w:r>
      <w:r w:rsidR="00671DFB">
        <w:rPr>
          <w:rFonts w:ascii="Arial Unicode MS" w:hAnsi="Arial Unicode MS" w:hint="eastAsia"/>
          <w:lang w:val="en-GB"/>
        </w:rPr>
        <w:t>）</w:t>
      </w:r>
    </w:p>
    <w:p w14:paraId="51976BB2" w14:textId="77777777" w:rsidR="001C0B51" w:rsidRDefault="001C0B51" w:rsidP="00680376">
      <w:pPr>
        <w:spacing w:before="60"/>
        <w:rPr>
          <w:rFonts w:ascii="Arial Unicode MS" w:hAnsi="Arial Unicode MS"/>
          <w:lang w:val="de-DE"/>
        </w:rPr>
      </w:pPr>
    </w:p>
    <w:p w14:paraId="51976BB3" w14:textId="77777777" w:rsidR="001C0B51" w:rsidRDefault="001C0B51" w:rsidP="00680376">
      <w:pPr>
        <w:spacing w:before="60"/>
        <w:rPr>
          <w:rFonts w:ascii="Arial Unicode MS" w:hAnsi="Arial Unicode MS"/>
          <w:lang w:val="de-DE"/>
        </w:rPr>
      </w:pPr>
    </w:p>
    <w:p w14:paraId="51976BB4" w14:textId="77777777" w:rsidR="00680376" w:rsidRDefault="00680376" w:rsidP="00680376">
      <w:pPr>
        <w:spacing w:before="60"/>
        <w:rPr>
          <w:rFonts w:ascii="Arial Unicode MS" w:hAnsi="Arial Unicode MS"/>
          <w:lang w:val="de-DE"/>
        </w:rPr>
      </w:pPr>
    </w:p>
    <w:p w14:paraId="51976BB5" w14:textId="77777777" w:rsidR="00680376" w:rsidRDefault="00680376" w:rsidP="00680376">
      <w:pPr>
        <w:spacing w:before="60"/>
        <w:rPr>
          <w:rFonts w:ascii="Arial Unicode MS" w:hAnsi="Arial Unicode MS"/>
          <w:u w:val="single"/>
          <w:lang w:val="de-DE"/>
        </w:rPr>
      </w:pPr>
      <w:r>
        <w:rPr>
          <w:rFonts w:ascii="Arial Unicode MS" w:hAnsi="Arial Unicode MS" w:hint="eastAsia"/>
          <w:lang w:val="de-DE"/>
        </w:rPr>
        <w:t>申請日：</w:t>
      </w:r>
      <w:r>
        <w:rPr>
          <w:rFonts w:ascii="Arial Unicode MS" w:hAnsi="Arial Unicode MS" w:hint="eastAsia"/>
          <w:u w:val="single"/>
          <w:lang w:val="de-DE"/>
        </w:rPr>
        <w:tab/>
      </w:r>
      <w:r>
        <w:rPr>
          <w:rFonts w:ascii="Arial Unicode MS" w:hAnsi="Arial Unicode MS" w:hint="eastAsia"/>
          <w:u w:val="single"/>
          <w:lang w:val="de-DE"/>
        </w:rPr>
        <w:tab/>
      </w:r>
      <w:r>
        <w:rPr>
          <w:rFonts w:ascii="Arial Unicode MS" w:hAnsi="Arial Unicode MS" w:hint="eastAsia"/>
          <w:u w:val="single"/>
          <w:lang w:val="de-DE"/>
        </w:rPr>
        <w:tab/>
      </w:r>
      <w:r>
        <w:rPr>
          <w:rFonts w:ascii="Arial Unicode MS" w:hAnsi="Arial Unicode MS" w:hint="eastAsia"/>
          <w:lang w:val="de-DE"/>
        </w:rPr>
        <w:tab/>
      </w:r>
      <w:r>
        <w:rPr>
          <w:rFonts w:ascii="Arial Unicode MS" w:hAnsi="Arial Unicode MS" w:hint="eastAsia"/>
          <w:lang w:val="de-DE"/>
        </w:rPr>
        <w:t>署名又は捺印：</w:t>
      </w:r>
      <w:r>
        <w:rPr>
          <w:rFonts w:ascii="Arial Unicode MS" w:hAnsi="Arial Unicode MS" w:hint="eastAsia"/>
          <w:u w:val="single"/>
          <w:lang w:val="de-DE"/>
        </w:rPr>
        <w:tab/>
      </w:r>
      <w:r>
        <w:rPr>
          <w:rFonts w:ascii="Arial Unicode MS" w:hAnsi="Arial Unicode MS" w:hint="eastAsia"/>
          <w:u w:val="single"/>
          <w:lang w:val="de-DE"/>
        </w:rPr>
        <w:tab/>
      </w:r>
      <w:r>
        <w:rPr>
          <w:rFonts w:ascii="Arial Unicode MS" w:hAnsi="Arial Unicode MS" w:hint="eastAsia"/>
          <w:u w:val="single"/>
          <w:lang w:val="de-DE"/>
        </w:rPr>
        <w:tab/>
      </w:r>
    </w:p>
    <w:p w14:paraId="51976BB6" w14:textId="77777777" w:rsidR="00680376" w:rsidRPr="001C0B51" w:rsidRDefault="00680376" w:rsidP="00680376">
      <w:pPr>
        <w:spacing w:before="60"/>
        <w:outlineLvl w:val="0"/>
        <w:rPr>
          <w:rFonts w:ascii="Arial Unicode MS" w:hAnsi="Arial Unicode MS"/>
          <w:sz w:val="18"/>
          <w:szCs w:val="18"/>
          <w:lang w:val="de-DE"/>
        </w:rPr>
      </w:pPr>
      <w:r>
        <w:rPr>
          <w:rFonts w:ascii="Arial Unicode MS" w:hAnsi="Arial Unicode MS" w:hint="eastAsia"/>
          <w:lang w:val="de-DE"/>
        </w:rPr>
        <w:t xml:space="preserve">　　　　　　　　　　　　　　　　　</w:t>
      </w:r>
      <w:r w:rsidR="001C0B51">
        <w:rPr>
          <w:rFonts w:ascii="Arial Unicode MS" w:hAnsi="Arial Unicode MS" w:hint="eastAsia"/>
          <w:lang w:val="de-DE"/>
        </w:rPr>
        <w:t xml:space="preserve">　　　　　</w:t>
      </w:r>
      <w:r w:rsidRPr="001C0B51">
        <w:rPr>
          <w:rFonts w:ascii="Arial Unicode MS" w:hAnsi="Arial Unicode MS" w:hint="eastAsia"/>
          <w:sz w:val="18"/>
          <w:szCs w:val="18"/>
          <w:lang w:val="de-DE"/>
        </w:rPr>
        <w:t>（</w:t>
      </w:r>
      <w:r w:rsidRPr="001C0B51">
        <w:rPr>
          <w:rFonts w:ascii="Arial Unicode MS" w:hAnsi="Arial Unicode MS" w:hint="eastAsia"/>
          <w:color w:val="000000"/>
          <w:sz w:val="18"/>
          <w:szCs w:val="18"/>
        </w:rPr>
        <w:t>1.</w:t>
      </w:r>
      <w:r w:rsidRPr="001C0B51">
        <w:rPr>
          <w:rFonts w:ascii="ＭＳ ゴシック" w:hAnsi="ＭＳ ゴシック" w:hint="eastAsia"/>
          <w:color w:val="000000"/>
          <w:sz w:val="18"/>
          <w:szCs w:val="18"/>
        </w:rPr>
        <w:t>の</w:t>
      </w:r>
      <w:r w:rsidRPr="001C0B51">
        <w:rPr>
          <w:rFonts w:ascii="Arial Unicode MS" w:hAnsi="Arial Unicode MS" w:hint="eastAsia"/>
          <w:color w:val="000000"/>
          <w:sz w:val="18"/>
          <w:szCs w:val="18"/>
          <w:lang w:val="en-GB"/>
        </w:rPr>
        <w:t>申請担当者の署名又は捺印</w:t>
      </w:r>
      <w:r w:rsidRPr="001C0B51">
        <w:rPr>
          <w:rFonts w:ascii="Arial Unicode MS" w:hAnsi="Arial Unicode MS" w:hint="eastAsia"/>
          <w:sz w:val="18"/>
          <w:szCs w:val="18"/>
          <w:lang w:val="de-DE"/>
        </w:rPr>
        <w:t>）</w:t>
      </w:r>
    </w:p>
    <w:p w14:paraId="51976BB7" w14:textId="77777777" w:rsidR="00680376" w:rsidRPr="004F5005" w:rsidRDefault="00680376" w:rsidP="00680376">
      <w:pPr>
        <w:spacing w:before="60"/>
        <w:rPr>
          <w:rFonts w:ascii="Arial Unicode MS" w:hAnsi="Arial Unicode MS"/>
          <w:b/>
          <w:sz w:val="16"/>
          <w:szCs w:val="16"/>
        </w:rPr>
      </w:pPr>
    </w:p>
    <w:p w14:paraId="51976BB8" w14:textId="77777777" w:rsidR="00680376" w:rsidRPr="00A35596" w:rsidRDefault="00680376" w:rsidP="00680376">
      <w:pPr>
        <w:spacing w:before="60"/>
        <w:rPr>
          <w:rFonts w:ascii="Arial Unicode MS" w:hAnsi="Arial Unicode MS"/>
          <w:sz w:val="18"/>
          <w:szCs w:val="18"/>
        </w:rPr>
      </w:pPr>
      <w:r w:rsidRPr="00A35596">
        <w:rPr>
          <w:rFonts w:ascii="Arial Unicode MS" w:hAnsi="Arial Unicode MS" w:hint="eastAsia"/>
          <w:sz w:val="18"/>
          <w:szCs w:val="18"/>
        </w:rPr>
        <w:t>＜お問合せ＞</w:t>
      </w:r>
    </w:p>
    <w:p w14:paraId="51976BB9" w14:textId="77777777" w:rsidR="00680376" w:rsidRPr="00A35596" w:rsidRDefault="00680376" w:rsidP="00680376">
      <w:pPr>
        <w:spacing w:before="60"/>
        <w:rPr>
          <w:rFonts w:ascii="Arial Unicode MS" w:hAnsi="Arial Unicode MS"/>
          <w:sz w:val="18"/>
          <w:szCs w:val="18"/>
        </w:rPr>
      </w:pPr>
      <w:r w:rsidRPr="00A35596">
        <w:rPr>
          <w:rFonts w:ascii="Arial Unicode MS" w:hAnsi="Arial Unicode MS" w:hint="eastAsia"/>
          <w:sz w:val="18"/>
          <w:szCs w:val="18"/>
        </w:rPr>
        <w:t>テュフ・ラインランド・ジャパン株式会社　カスタマーサービスセンター</w:t>
      </w:r>
    </w:p>
    <w:p w14:paraId="51976BBA" w14:textId="77777777" w:rsidR="00680376" w:rsidRPr="00A35596" w:rsidRDefault="00680376" w:rsidP="00680376">
      <w:pPr>
        <w:spacing w:before="60"/>
        <w:ind w:firstLine="720"/>
        <w:rPr>
          <w:sz w:val="18"/>
          <w:szCs w:val="18"/>
          <w:lang w:val="de-DE"/>
        </w:rPr>
      </w:pPr>
      <w:r w:rsidRPr="00A35596">
        <w:rPr>
          <w:rFonts w:ascii="Arial Unicode MS" w:hAnsi="Arial Unicode MS" w:hint="eastAsia"/>
          <w:sz w:val="18"/>
          <w:szCs w:val="18"/>
          <w:lang w:val="de-DE"/>
        </w:rPr>
        <w:t>E-mail</w:t>
      </w:r>
      <w:r w:rsidRPr="00A35596">
        <w:rPr>
          <w:sz w:val="18"/>
          <w:szCs w:val="18"/>
          <w:lang w:val="de-DE"/>
        </w:rPr>
        <w:t xml:space="preserve"> </w:t>
      </w:r>
      <w:hyperlink r:id="rId12" w:tgtFrame="_blank" w:history="1">
        <w:r w:rsidRPr="00A35596">
          <w:rPr>
            <w:rStyle w:val="Hyperlink"/>
            <w:sz w:val="18"/>
            <w:szCs w:val="18"/>
            <w:lang w:val="de-DE"/>
          </w:rPr>
          <w:t xml:space="preserve">info@jpn.tuv.com </w:t>
        </w:r>
      </w:hyperlink>
    </w:p>
    <w:p w14:paraId="51976BBB" w14:textId="77777777" w:rsidR="00680376" w:rsidRPr="00A35596" w:rsidRDefault="00680376" w:rsidP="00680376">
      <w:pPr>
        <w:spacing w:before="60"/>
        <w:ind w:left="720"/>
        <w:rPr>
          <w:rFonts w:ascii="ＭＳ ゴシック" w:hAnsi="ＭＳ ゴシック"/>
          <w:sz w:val="18"/>
          <w:szCs w:val="18"/>
        </w:rPr>
      </w:pPr>
      <w:r w:rsidRPr="00A35596">
        <w:rPr>
          <w:rFonts w:ascii="ＭＳ ゴシック" w:hAnsi="ＭＳ ゴシック"/>
          <w:bCs/>
          <w:sz w:val="18"/>
          <w:szCs w:val="18"/>
          <w:lang w:val="de-DE"/>
        </w:rPr>
        <w:t>東日本地域のお客様</w:t>
      </w:r>
      <w:r w:rsidRPr="00A35596">
        <w:rPr>
          <w:rFonts w:ascii="ＭＳ ゴシック" w:hAnsi="ＭＳ ゴシック" w:hint="eastAsia"/>
          <w:bCs/>
          <w:sz w:val="18"/>
          <w:szCs w:val="18"/>
          <w:lang w:val="de-DE"/>
        </w:rPr>
        <w:t xml:space="preserve"> 電話番号</w:t>
      </w:r>
      <w:r w:rsidRPr="00A35596">
        <w:rPr>
          <w:rFonts w:ascii="ＭＳ ゴシック" w:hAnsi="ＭＳ ゴシック"/>
          <w:bCs/>
          <w:sz w:val="18"/>
          <w:szCs w:val="18"/>
          <w:lang w:val="de-DE"/>
        </w:rPr>
        <w:t>045-470-1850</w:t>
      </w:r>
      <w:r w:rsidRPr="00A35596">
        <w:rPr>
          <w:rFonts w:ascii="ＭＳ ゴシック" w:hAnsi="ＭＳ ゴシック" w:hint="eastAsia"/>
          <w:bCs/>
          <w:sz w:val="18"/>
          <w:szCs w:val="18"/>
          <w:lang w:val="de-DE"/>
        </w:rPr>
        <w:t>；</w:t>
      </w:r>
      <w:r w:rsidRPr="00A35596">
        <w:rPr>
          <w:rFonts w:ascii="ＭＳ ゴシック" w:hAnsi="ＭＳ ゴシック"/>
          <w:bCs/>
          <w:sz w:val="18"/>
          <w:szCs w:val="18"/>
          <w:lang w:val="de-DE"/>
        </w:rPr>
        <w:t>西日本地域のお客様</w:t>
      </w:r>
      <w:r w:rsidRPr="00A35596">
        <w:rPr>
          <w:rFonts w:ascii="ＭＳ ゴシック" w:hAnsi="ＭＳ ゴシック" w:hint="eastAsia"/>
          <w:bCs/>
          <w:sz w:val="18"/>
          <w:szCs w:val="18"/>
          <w:lang w:val="de-DE"/>
        </w:rPr>
        <w:t xml:space="preserve"> 電話番号</w:t>
      </w:r>
      <w:r w:rsidRPr="00A35596">
        <w:rPr>
          <w:rFonts w:ascii="ＭＳ ゴシック" w:hAnsi="ＭＳ ゴシック"/>
          <w:bCs/>
          <w:sz w:val="18"/>
          <w:szCs w:val="18"/>
          <w:lang w:val="de-DE"/>
        </w:rPr>
        <w:t>06-6355-5400</w:t>
      </w:r>
    </w:p>
    <w:p w14:paraId="51976BBC" w14:textId="77777777" w:rsidR="004220EF" w:rsidRDefault="004220EF" w:rsidP="00ED439D">
      <w:pPr>
        <w:spacing w:before="60"/>
        <w:jc w:val="center"/>
        <w:rPr>
          <w:rFonts w:ascii="Arial Unicode MS" w:hAnsi="Arial Unicode MS"/>
          <w:b/>
          <w:sz w:val="24"/>
        </w:rPr>
      </w:pPr>
      <w:r>
        <w:rPr>
          <w:rFonts w:ascii="Arial Unicode MS" w:hAnsi="Arial Unicode MS"/>
          <w:b/>
          <w:sz w:val="24"/>
        </w:rPr>
        <w:br w:type="page"/>
      </w:r>
      <w:r>
        <w:rPr>
          <w:rFonts w:ascii="Arial Unicode MS" w:hAnsi="Arial Unicode MS" w:hint="eastAsia"/>
          <w:b/>
          <w:sz w:val="24"/>
        </w:rPr>
        <w:lastRenderedPageBreak/>
        <w:t>特定電気用品適合性検査</w:t>
      </w:r>
    </w:p>
    <w:p w14:paraId="51976BBD" w14:textId="77777777" w:rsidR="004220EF" w:rsidRDefault="004220EF">
      <w:pPr>
        <w:jc w:val="center"/>
        <w:rPr>
          <w:rFonts w:ascii="Arial Unicode MS" w:hAnsi="Arial Unicode MS"/>
          <w:b/>
          <w:sz w:val="24"/>
        </w:rPr>
      </w:pPr>
      <w:r>
        <w:rPr>
          <w:rFonts w:ascii="Arial Unicode MS" w:hAnsi="Arial Unicode MS" w:hint="eastAsia"/>
          <w:b/>
          <w:sz w:val="24"/>
        </w:rPr>
        <w:t>申請処理フロー及び確認事項</w:t>
      </w:r>
      <w:r>
        <w:rPr>
          <w:rFonts w:ascii="Arial Unicode MS" w:hAnsi="Arial Unicode MS" w:hint="eastAsia"/>
          <w:b/>
          <w:bCs/>
          <w:sz w:val="24"/>
        </w:rPr>
        <w:t xml:space="preserve">　</w:t>
      </w:r>
      <w:r w:rsidR="00EC172C">
        <w:rPr>
          <w:rFonts w:ascii="Arial Unicode MS" w:hAnsi="Arial Unicode MS" w:hint="eastAsia"/>
          <w:b/>
          <w:bCs/>
          <w:sz w:val="24"/>
        </w:rPr>
        <w:t>(1/4</w:t>
      </w:r>
      <w:r>
        <w:rPr>
          <w:rFonts w:ascii="Arial Unicode MS" w:hAnsi="Arial Unicode MS" w:hint="eastAsia"/>
          <w:b/>
          <w:bCs/>
          <w:sz w:val="24"/>
        </w:rPr>
        <w:t>)</w:t>
      </w:r>
    </w:p>
    <w:p w14:paraId="51976BBE" w14:textId="77777777" w:rsidR="004220EF" w:rsidRDefault="004220EF">
      <w:pPr>
        <w:outlineLvl w:val="0"/>
        <w:rPr>
          <w:rFonts w:ascii="Arial Unicode MS" w:hAnsi="Arial Unicode MS"/>
          <w:b/>
          <w:bCs/>
          <w:sz w:val="22"/>
        </w:rPr>
      </w:pPr>
    </w:p>
    <w:p w14:paraId="51976BBF" w14:textId="77777777" w:rsidR="004220EF" w:rsidRDefault="004220EF">
      <w:pPr>
        <w:outlineLvl w:val="0"/>
        <w:rPr>
          <w:rFonts w:ascii="Arial Unicode MS" w:hAnsi="Arial Unicode MS"/>
          <w:b/>
          <w:bCs/>
          <w:sz w:val="22"/>
        </w:rPr>
      </w:pPr>
      <w:r>
        <w:rPr>
          <w:rFonts w:ascii="Arial Unicode MS" w:hAnsi="Arial Unicode MS" w:hint="eastAsia"/>
          <w:b/>
          <w:bCs/>
          <w:sz w:val="22"/>
        </w:rPr>
        <w:t xml:space="preserve">１．申請処理フロー　</w:t>
      </w:r>
    </w:p>
    <w:p w14:paraId="51976BC0" w14:textId="77777777" w:rsidR="004220EF" w:rsidRDefault="004220EF">
      <w:pPr>
        <w:rPr>
          <w:rFonts w:ascii="Arial Unicode MS" w:hAnsi="Arial Unicode MS"/>
          <w:sz w:val="20"/>
        </w:rPr>
      </w:pPr>
      <w:r>
        <w:rPr>
          <w:rFonts w:ascii="Arial Unicode MS" w:hAnsi="Arial Unicode MS" w:hint="eastAsia"/>
          <w:sz w:val="20"/>
        </w:rPr>
        <w:t>テュフ・ラインランド・ジャパン株式会社</w:t>
      </w:r>
      <w:r>
        <w:rPr>
          <w:rFonts w:ascii="Arial Unicode MS" w:hAnsi="Arial Unicode MS" w:hint="eastAsia"/>
          <w:sz w:val="20"/>
        </w:rPr>
        <w:t xml:space="preserve"> (</w:t>
      </w:r>
      <w:r>
        <w:rPr>
          <w:rFonts w:ascii="Arial Unicode MS" w:hAnsi="Arial Unicode MS" w:hint="eastAsia"/>
          <w:sz w:val="20"/>
        </w:rPr>
        <w:t>以下「</w:t>
      </w:r>
      <w:r>
        <w:rPr>
          <w:rFonts w:ascii="Arial Unicode MS" w:hAnsi="Arial Unicode MS" w:hint="eastAsia"/>
          <w:sz w:val="20"/>
        </w:rPr>
        <w:t>TRJ</w:t>
      </w:r>
      <w:r>
        <w:rPr>
          <w:rFonts w:ascii="Arial Unicode MS" w:hAnsi="Arial Unicode MS" w:hint="eastAsia"/>
          <w:sz w:val="20"/>
        </w:rPr>
        <w:t>」という。</w:t>
      </w:r>
      <w:r>
        <w:rPr>
          <w:rFonts w:ascii="Arial Unicode MS" w:hAnsi="Arial Unicode MS" w:hint="eastAsia"/>
          <w:sz w:val="20"/>
        </w:rPr>
        <w:t xml:space="preserve">) </w:t>
      </w:r>
      <w:r w:rsidR="00171958">
        <w:rPr>
          <w:rFonts w:ascii="Arial Unicode MS" w:hAnsi="Arial Unicode MS" w:hint="eastAsia"/>
          <w:sz w:val="20"/>
        </w:rPr>
        <w:t>による</w:t>
      </w:r>
      <w:r>
        <w:rPr>
          <w:rFonts w:ascii="Arial Unicode MS" w:hAnsi="Arial Unicode MS" w:hint="eastAsia"/>
          <w:sz w:val="20"/>
        </w:rPr>
        <w:t>処理フローの概要は、以下のとおりです。</w:t>
      </w:r>
    </w:p>
    <w:p w14:paraId="51976BC1" w14:textId="77777777" w:rsidR="004220EF" w:rsidRDefault="004220EF">
      <w:pPr>
        <w:rPr>
          <w:rFonts w:ascii="Arial Unicode MS" w:hAnsi="Arial Unicode MS"/>
        </w:rPr>
      </w:pPr>
    </w:p>
    <w:tbl>
      <w:tblPr>
        <w:tblW w:w="9480" w:type="dxa"/>
        <w:tblInd w:w="-21" w:type="dxa"/>
        <w:tblLayout w:type="fixed"/>
        <w:tblCellMar>
          <w:left w:w="99" w:type="dxa"/>
          <w:right w:w="99" w:type="dxa"/>
        </w:tblCellMar>
        <w:tblLook w:val="0000" w:firstRow="0" w:lastRow="0" w:firstColumn="0" w:lastColumn="0" w:noHBand="0" w:noVBand="0"/>
      </w:tblPr>
      <w:tblGrid>
        <w:gridCol w:w="3630"/>
        <w:gridCol w:w="218"/>
        <w:gridCol w:w="5632"/>
      </w:tblGrid>
      <w:tr w:rsidR="004220EF" w14:paraId="51976BC6" w14:textId="77777777" w:rsidTr="001A0AB3">
        <w:trPr>
          <w:cantSplit/>
        </w:trPr>
        <w:tc>
          <w:tcPr>
            <w:tcW w:w="3630" w:type="dxa"/>
            <w:shd w:val="clear" w:color="auto" w:fill="FFFF99"/>
            <w:vAlign w:val="center"/>
          </w:tcPr>
          <w:p w14:paraId="51976BC2" w14:textId="77777777" w:rsidR="004220EF" w:rsidRPr="00C43A4B" w:rsidRDefault="00F32ADF" w:rsidP="00297882">
            <w:pPr>
              <w:rPr>
                <w:b/>
                <w:sz w:val="16"/>
              </w:rPr>
            </w:pPr>
            <w:r>
              <w:rPr>
                <w:rFonts w:hint="eastAsia"/>
                <w:b/>
              </w:rPr>
              <w:t>ステップ</w:t>
            </w:r>
            <w:r>
              <w:rPr>
                <w:rFonts w:hint="eastAsia"/>
                <w:b/>
              </w:rPr>
              <w:t>1</w:t>
            </w:r>
            <w:r>
              <w:rPr>
                <w:rFonts w:hint="eastAsia"/>
                <w:b/>
              </w:rPr>
              <w:t>：</w:t>
            </w:r>
            <w:r w:rsidR="00C43A4B">
              <w:rPr>
                <w:rFonts w:hint="eastAsia"/>
                <w:b/>
              </w:rPr>
              <w:t>申請書・試験品等提出</w:t>
            </w:r>
          </w:p>
        </w:tc>
        <w:tc>
          <w:tcPr>
            <w:tcW w:w="218" w:type="dxa"/>
          </w:tcPr>
          <w:p w14:paraId="51976BC3" w14:textId="77777777" w:rsidR="004220EF" w:rsidRDefault="00B437DD">
            <w:pPr>
              <w:pStyle w:val="Header"/>
              <w:tabs>
                <w:tab w:val="clear" w:pos="4252"/>
                <w:tab w:val="clear" w:pos="8504"/>
              </w:tabs>
              <w:snapToGrid/>
              <w:rPr>
                <w:rFonts w:eastAsia="ＭＳ ゴシック"/>
              </w:rPr>
            </w:pPr>
            <w:r>
              <w:rPr>
                <w:rFonts w:ascii="ＭＳ ゴシック" w:hAnsi="ＭＳ ゴシック" w:hint="eastAsia"/>
                <w:sz w:val="18"/>
              </w:rPr>
              <w:t>:</w:t>
            </w:r>
          </w:p>
        </w:tc>
        <w:tc>
          <w:tcPr>
            <w:tcW w:w="5632" w:type="dxa"/>
            <w:vAlign w:val="center"/>
          </w:tcPr>
          <w:p w14:paraId="51976BC4" w14:textId="77777777" w:rsidR="004220EF" w:rsidRDefault="000864C2" w:rsidP="00297882">
            <w:pPr>
              <w:rPr>
                <w:rFonts w:ascii="ＭＳ ゴシック" w:hAnsi="ＭＳ ゴシック"/>
                <w:sz w:val="18"/>
              </w:rPr>
            </w:pPr>
            <w:r>
              <w:rPr>
                <w:rFonts w:ascii="ＭＳ ゴシック" w:hAnsi="ＭＳ ゴシック" w:hint="eastAsia"/>
                <w:sz w:val="18"/>
              </w:rPr>
              <w:t>申請者は</w:t>
            </w:r>
            <w:r w:rsidR="004220EF">
              <w:rPr>
                <w:rFonts w:ascii="ＭＳ ゴシック" w:hAnsi="ＭＳ ゴシック" w:hint="eastAsia"/>
                <w:sz w:val="18"/>
              </w:rPr>
              <w:t>TRJ</w:t>
            </w:r>
            <w:r w:rsidR="00C43A4B">
              <w:rPr>
                <w:rFonts w:ascii="ＭＳ ゴシック" w:hAnsi="ＭＳ ゴシック" w:hint="eastAsia"/>
                <w:sz w:val="18"/>
              </w:rPr>
              <w:t>へ申請書等</w:t>
            </w:r>
            <w:r w:rsidR="00F32ADF">
              <w:rPr>
                <w:rFonts w:ascii="ＭＳ ゴシック" w:hAnsi="ＭＳ ゴシック" w:hint="eastAsia"/>
                <w:sz w:val="18"/>
              </w:rPr>
              <w:t>（少なくとも、申請書及び費用算出ができるもの）</w:t>
            </w:r>
            <w:r>
              <w:rPr>
                <w:rFonts w:ascii="ＭＳ ゴシック" w:hAnsi="ＭＳ ゴシック" w:hint="eastAsia"/>
                <w:sz w:val="18"/>
              </w:rPr>
              <w:t>を</w:t>
            </w:r>
            <w:r w:rsidR="00C43A4B">
              <w:rPr>
                <w:rFonts w:ascii="ＭＳ ゴシック" w:hAnsi="ＭＳ ゴシック" w:hint="eastAsia"/>
                <w:sz w:val="18"/>
              </w:rPr>
              <w:t>提出</w:t>
            </w:r>
            <w:r w:rsidR="00297882">
              <w:rPr>
                <w:rFonts w:ascii="ＭＳ ゴシック" w:hAnsi="ＭＳ ゴシック" w:hint="eastAsia"/>
                <w:sz w:val="18"/>
              </w:rPr>
              <w:t>して下さい</w:t>
            </w:r>
            <w:r>
              <w:rPr>
                <w:rFonts w:ascii="ＭＳ ゴシック" w:hAnsi="ＭＳ ゴシック" w:hint="eastAsia"/>
                <w:sz w:val="18"/>
              </w:rPr>
              <w:t>。</w:t>
            </w:r>
          </w:p>
          <w:p w14:paraId="51976BC5" w14:textId="77777777" w:rsidR="00F32ADF" w:rsidRPr="00C43A4B" w:rsidRDefault="00F32ADF" w:rsidP="00297882">
            <w:pPr>
              <w:rPr>
                <w:rFonts w:ascii="ＭＳ ゴシック" w:hAnsi="ＭＳ ゴシック"/>
                <w:sz w:val="18"/>
              </w:rPr>
            </w:pPr>
            <w:r>
              <w:rPr>
                <w:rFonts w:ascii="ＭＳ ゴシック" w:hAnsi="ＭＳ ゴシック" w:hint="eastAsia"/>
                <w:sz w:val="18"/>
              </w:rPr>
              <w:t>手続きの不明点等については、事前に当社担当者へ</w:t>
            </w:r>
            <w:r w:rsidR="00297882">
              <w:rPr>
                <w:rFonts w:ascii="ＭＳ ゴシック" w:hAnsi="ＭＳ ゴシック" w:hint="eastAsia"/>
                <w:sz w:val="18"/>
              </w:rPr>
              <w:t>ご</w:t>
            </w:r>
            <w:r>
              <w:rPr>
                <w:rFonts w:ascii="ＭＳ ゴシック" w:hAnsi="ＭＳ ゴシック" w:hint="eastAsia"/>
                <w:sz w:val="18"/>
              </w:rPr>
              <w:t>確認下さい。</w:t>
            </w:r>
          </w:p>
        </w:tc>
      </w:tr>
      <w:tr w:rsidR="00297882" w14:paraId="51976BCB" w14:textId="77777777" w:rsidTr="001A0AB3">
        <w:trPr>
          <w:cantSplit/>
        </w:trPr>
        <w:tc>
          <w:tcPr>
            <w:tcW w:w="3630" w:type="dxa"/>
            <w:vAlign w:val="center"/>
          </w:tcPr>
          <w:p w14:paraId="51976BC7" w14:textId="77777777" w:rsidR="00297882" w:rsidRDefault="00297882" w:rsidP="00297882">
            <w:pPr>
              <w:rPr>
                <w:rFonts w:ascii="ＭＳ ゴシック" w:hAnsi="ＭＳ ゴシック"/>
                <w:sz w:val="18"/>
              </w:rPr>
            </w:pPr>
          </w:p>
          <w:p w14:paraId="51976BC8" w14:textId="77777777" w:rsidR="00297882" w:rsidRDefault="00297882" w:rsidP="00297882">
            <w:pPr>
              <w:rPr>
                <w:rFonts w:ascii="ＭＳ ゴシック" w:hAnsi="ＭＳ ゴシック"/>
                <w:sz w:val="18"/>
              </w:rPr>
            </w:pPr>
          </w:p>
        </w:tc>
        <w:tc>
          <w:tcPr>
            <w:tcW w:w="218" w:type="dxa"/>
          </w:tcPr>
          <w:p w14:paraId="51976BC9" w14:textId="77777777" w:rsidR="00297882" w:rsidRDefault="00297882">
            <w:pPr>
              <w:pStyle w:val="Header"/>
              <w:tabs>
                <w:tab w:val="clear" w:pos="4252"/>
                <w:tab w:val="clear" w:pos="8504"/>
              </w:tabs>
              <w:snapToGrid/>
              <w:rPr>
                <w:rFonts w:ascii="ＭＳ ゴシック" w:hAnsi="ＭＳ ゴシック"/>
                <w:sz w:val="18"/>
              </w:rPr>
            </w:pPr>
          </w:p>
        </w:tc>
        <w:tc>
          <w:tcPr>
            <w:tcW w:w="5632" w:type="dxa"/>
            <w:vAlign w:val="center"/>
          </w:tcPr>
          <w:p w14:paraId="51976BCA" w14:textId="77777777" w:rsidR="00297882" w:rsidRDefault="00297882" w:rsidP="00297882">
            <w:pPr>
              <w:rPr>
                <w:rFonts w:ascii="ＭＳ ゴシック" w:hAnsi="ＭＳ ゴシック"/>
                <w:sz w:val="18"/>
              </w:rPr>
            </w:pPr>
          </w:p>
        </w:tc>
      </w:tr>
      <w:tr w:rsidR="008C1E18" w14:paraId="51976BD0" w14:textId="77777777" w:rsidTr="001A0AB3">
        <w:trPr>
          <w:cantSplit/>
        </w:trPr>
        <w:tc>
          <w:tcPr>
            <w:tcW w:w="3630" w:type="dxa"/>
            <w:shd w:val="clear" w:color="auto" w:fill="FFFF99"/>
            <w:vAlign w:val="center"/>
          </w:tcPr>
          <w:p w14:paraId="51976BCC" w14:textId="77777777" w:rsidR="008C1E18" w:rsidRPr="00297882" w:rsidRDefault="00ED439D" w:rsidP="00297882">
            <w:r w:rsidRPr="00F32ADF">
              <w:rPr>
                <w:rFonts w:hint="eastAsia"/>
                <w:b/>
              </w:rPr>
              <w:t>ステップ</w:t>
            </w:r>
            <w:r w:rsidR="00F32ADF">
              <w:rPr>
                <w:rFonts w:hint="eastAsia"/>
              </w:rPr>
              <w:t>2</w:t>
            </w:r>
            <w:r w:rsidR="008C1E18">
              <w:rPr>
                <w:rFonts w:hint="eastAsia"/>
              </w:rPr>
              <w:t>：</w:t>
            </w:r>
            <w:r w:rsidR="008C1E18">
              <w:rPr>
                <w:rFonts w:hint="eastAsia"/>
                <w:b/>
              </w:rPr>
              <w:t>料金提示・確認</w:t>
            </w:r>
          </w:p>
        </w:tc>
        <w:tc>
          <w:tcPr>
            <w:tcW w:w="218" w:type="dxa"/>
          </w:tcPr>
          <w:p w14:paraId="51976BCD" w14:textId="77777777" w:rsidR="008C1E18" w:rsidRDefault="00B437DD" w:rsidP="00114A2B">
            <w:pPr>
              <w:pStyle w:val="Header"/>
              <w:tabs>
                <w:tab w:val="clear" w:pos="4252"/>
                <w:tab w:val="clear" w:pos="8504"/>
              </w:tabs>
              <w:snapToGrid/>
              <w:rPr>
                <w:rFonts w:eastAsia="ＭＳ ゴシック"/>
              </w:rPr>
            </w:pPr>
            <w:r>
              <w:rPr>
                <w:rFonts w:ascii="ＭＳ ゴシック" w:hAnsi="ＭＳ ゴシック" w:hint="eastAsia"/>
                <w:sz w:val="18"/>
              </w:rPr>
              <w:t>:</w:t>
            </w:r>
          </w:p>
        </w:tc>
        <w:tc>
          <w:tcPr>
            <w:tcW w:w="5632" w:type="dxa"/>
            <w:vAlign w:val="center"/>
          </w:tcPr>
          <w:p w14:paraId="51976BCE" w14:textId="77777777" w:rsidR="008C1E18" w:rsidRDefault="008C1E18" w:rsidP="00297882">
            <w:pPr>
              <w:rPr>
                <w:rFonts w:ascii="ＭＳ ゴシック" w:hAnsi="ＭＳ ゴシック"/>
                <w:sz w:val="18"/>
              </w:rPr>
            </w:pPr>
            <w:r>
              <w:rPr>
                <w:rFonts w:ascii="ＭＳ ゴシック" w:hAnsi="ＭＳ ゴシック" w:hint="eastAsia"/>
                <w:sz w:val="18"/>
              </w:rPr>
              <w:t>TRJ</w:t>
            </w:r>
            <w:r w:rsidR="00B437DD">
              <w:rPr>
                <w:rFonts w:ascii="ＭＳ ゴシック" w:hAnsi="ＭＳ ゴシック" w:hint="eastAsia"/>
                <w:sz w:val="18"/>
              </w:rPr>
              <w:t>から</w:t>
            </w:r>
            <w:r>
              <w:rPr>
                <w:rFonts w:ascii="ＭＳ ゴシック" w:hAnsi="ＭＳ ゴシック" w:hint="eastAsia"/>
                <w:sz w:val="18"/>
              </w:rPr>
              <w:t>申請者へ見積り</w:t>
            </w:r>
            <w:r w:rsidR="00297882">
              <w:rPr>
                <w:rFonts w:ascii="ＭＳ ゴシック" w:hAnsi="ＭＳ ゴシック" w:hint="eastAsia"/>
                <w:sz w:val="18"/>
              </w:rPr>
              <w:t>を</w:t>
            </w:r>
            <w:r>
              <w:rPr>
                <w:rFonts w:ascii="ＭＳ ゴシック" w:hAnsi="ＭＳ ゴシック" w:hint="eastAsia"/>
                <w:sz w:val="18"/>
              </w:rPr>
              <w:t>提示</w:t>
            </w:r>
            <w:r w:rsidR="00297882">
              <w:rPr>
                <w:rFonts w:ascii="ＭＳ ゴシック" w:hAnsi="ＭＳ ゴシック" w:hint="eastAsia"/>
                <w:sz w:val="18"/>
              </w:rPr>
              <w:t>し、合意の後、次のステップへ。</w:t>
            </w:r>
          </w:p>
          <w:p w14:paraId="51976BCF" w14:textId="77777777" w:rsidR="00297882" w:rsidRPr="00297882" w:rsidRDefault="00297882" w:rsidP="00297882">
            <w:pPr>
              <w:rPr>
                <w:rFonts w:ascii="ＭＳ ゴシック" w:hAnsi="ＭＳ ゴシック"/>
                <w:sz w:val="18"/>
              </w:rPr>
            </w:pPr>
            <w:r>
              <w:rPr>
                <w:rFonts w:hint="eastAsia"/>
                <w:sz w:val="16"/>
              </w:rPr>
              <w:t>（申請者の提供情報に基づき算出。）</w:t>
            </w:r>
          </w:p>
        </w:tc>
      </w:tr>
      <w:tr w:rsidR="00B437DD" w14:paraId="51976BD5" w14:textId="77777777" w:rsidTr="001A0AB3">
        <w:trPr>
          <w:cantSplit/>
        </w:trPr>
        <w:tc>
          <w:tcPr>
            <w:tcW w:w="3630" w:type="dxa"/>
            <w:vAlign w:val="center"/>
          </w:tcPr>
          <w:p w14:paraId="51976BD1" w14:textId="77777777" w:rsidR="00B437DD" w:rsidRDefault="00B437DD" w:rsidP="00297882">
            <w:pPr>
              <w:rPr>
                <w:noProof/>
              </w:rPr>
            </w:pPr>
          </w:p>
          <w:p w14:paraId="51976BD2" w14:textId="77777777" w:rsidR="00297882" w:rsidRDefault="00297882" w:rsidP="00297882">
            <w:pPr>
              <w:rPr>
                <w:noProof/>
              </w:rPr>
            </w:pPr>
          </w:p>
        </w:tc>
        <w:tc>
          <w:tcPr>
            <w:tcW w:w="218" w:type="dxa"/>
          </w:tcPr>
          <w:p w14:paraId="51976BD3" w14:textId="77777777" w:rsidR="00B437DD" w:rsidRDefault="00B437DD" w:rsidP="00114A2B">
            <w:pPr>
              <w:pStyle w:val="Header"/>
              <w:tabs>
                <w:tab w:val="clear" w:pos="4252"/>
                <w:tab w:val="clear" w:pos="8504"/>
              </w:tabs>
              <w:snapToGrid/>
              <w:rPr>
                <w:rFonts w:eastAsia="ＭＳ ゴシック"/>
              </w:rPr>
            </w:pPr>
          </w:p>
        </w:tc>
        <w:tc>
          <w:tcPr>
            <w:tcW w:w="5632" w:type="dxa"/>
            <w:vAlign w:val="center"/>
          </w:tcPr>
          <w:p w14:paraId="51976BD4" w14:textId="77777777" w:rsidR="00B437DD" w:rsidRDefault="00B437DD" w:rsidP="00297882">
            <w:pPr>
              <w:rPr>
                <w:rFonts w:ascii="ＭＳ ゴシック" w:hAnsi="ＭＳ ゴシック"/>
                <w:sz w:val="18"/>
              </w:rPr>
            </w:pPr>
          </w:p>
        </w:tc>
      </w:tr>
      <w:tr w:rsidR="004220EF" w14:paraId="51976BD9" w14:textId="77777777" w:rsidTr="001A0AB3">
        <w:trPr>
          <w:cantSplit/>
        </w:trPr>
        <w:tc>
          <w:tcPr>
            <w:tcW w:w="3630" w:type="dxa"/>
            <w:shd w:val="clear" w:color="auto" w:fill="FFFF99"/>
            <w:vAlign w:val="center"/>
          </w:tcPr>
          <w:p w14:paraId="51976BD6" w14:textId="77777777" w:rsidR="004220EF" w:rsidRDefault="00ED439D" w:rsidP="00297882">
            <w:r w:rsidRPr="00F32ADF">
              <w:rPr>
                <w:rFonts w:hint="eastAsia"/>
                <w:b/>
              </w:rPr>
              <w:t>ステップ</w:t>
            </w:r>
            <w:r w:rsidR="00F32ADF">
              <w:rPr>
                <w:rFonts w:hint="eastAsia"/>
              </w:rPr>
              <w:t>3</w:t>
            </w:r>
            <w:r>
              <w:rPr>
                <w:rFonts w:hint="eastAsia"/>
              </w:rPr>
              <w:t>：</w:t>
            </w:r>
            <w:r w:rsidR="00D376E1">
              <w:rPr>
                <w:rFonts w:hint="eastAsia"/>
                <w:b/>
              </w:rPr>
              <w:t>申請書等提出物</w:t>
            </w:r>
            <w:r>
              <w:rPr>
                <w:rFonts w:hint="eastAsia"/>
                <w:b/>
              </w:rPr>
              <w:t>確認</w:t>
            </w:r>
          </w:p>
        </w:tc>
        <w:tc>
          <w:tcPr>
            <w:tcW w:w="218" w:type="dxa"/>
          </w:tcPr>
          <w:p w14:paraId="51976BD7" w14:textId="77777777" w:rsidR="004220EF" w:rsidRDefault="00B437DD">
            <w:r>
              <w:rPr>
                <w:rFonts w:ascii="ＭＳ ゴシック" w:hAnsi="ＭＳ ゴシック" w:hint="eastAsia"/>
                <w:sz w:val="18"/>
              </w:rPr>
              <w:t>:</w:t>
            </w:r>
          </w:p>
        </w:tc>
        <w:tc>
          <w:tcPr>
            <w:tcW w:w="5632" w:type="dxa"/>
            <w:vAlign w:val="center"/>
          </w:tcPr>
          <w:p w14:paraId="51976BD8" w14:textId="77777777" w:rsidR="004220EF" w:rsidRDefault="000864C2" w:rsidP="00297882">
            <w:pPr>
              <w:rPr>
                <w:rFonts w:ascii="ＭＳ ゴシック" w:hAnsi="ＭＳ ゴシック"/>
                <w:sz w:val="18"/>
              </w:rPr>
            </w:pPr>
            <w:r>
              <w:rPr>
                <w:rFonts w:ascii="ＭＳ ゴシック" w:hAnsi="ＭＳ ゴシック" w:hint="eastAsia"/>
                <w:sz w:val="18"/>
              </w:rPr>
              <w:t>ステップ１或いはこのステップ３にて、適合性検査に必要な評価用製品や資料等を提出して下さい。</w:t>
            </w:r>
          </w:p>
        </w:tc>
      </w:tr>
      <w:tr w:rsidR="00B437DD" w14:paraId="51976BDE" w14:textId="77777777" w:rsidTr="001A0AB3">
        <w:trPr>
          <w:cantSplit/>
        </w:trPr>
        <w:tc>
          <w:tcPr>
            <w:tcW w:w="3630" w:type="dxa"/>
            <w:vAlign w:val="center"/>
          </w:tcPr>
          <w:p w14:paraId="51976BDA" w14:textId="77777777" w:rsidR="00B437DD" w:rsidRDefault="00B437DD" w:rsidP="00297882"/>
          <w:p w14:paraId="51976BDB" w14:textId="77777777" w:rsidR="00297882" w:rsidRDefault="00297882" w:rsidP="00297882"/>
        </w:tc>
        <w:tc>
          <w:tcPr>
            <w:tcW w:w="218" w:type="dxa"/>
          </w:tcPr>
          <w:p w14:paraId="51976BDC" w14:textId="77777777" w:rsidR="00B437DD" w:rsidRDefault="00B437DD"/>
        </w:tc>
        <w:tc>
          <w:tcPr>
            <w:tcW w:w="5632" w:type="dxa"/>
            <w:vAlign w:val="center"/>
          </w:tcPr>
          <w:p w14:paraId="51976BDD" w14:textId="77777777" w:rsidR="00B437DD" w:rsidRDefault="00B437DD" w:rsidP="00297882">
            <w:pPr>
              <w:rPr>
                <w:rFonts w:ascii="ＭＳ ゴシック" w:hAnsi="ＭＳ ゴシック"/>
                <w:sz w:val="18"/>
              </w:rPr>
            </w:pPr>
          </w:p>
        </w:tc>
      </w:tr>
      <w:tr w:rsidR="00B437DD" w14:paraId="51976BE2" w14:textId="77777777" w:rsidTr="001A0AB3">
        <w:trPr>
          <w:cantSplit/>
        </w:trPr>
        <w:tc>
          <w:tcPr>
            <w:tcW w:w="3630" w:type="dxa"/>
            <w:shd w:val="clear" w:color="auto" w:fill="FFFF99"/>
            <w:vAlign w:val="center"/>
          </w:tcPr>
          <w:p w14:paraId="51976BDF" w14:textId="77777777" w:rsidR="00B437DD" w:rsidRDefault="00F32ADF" w:rsidP="00297882">
            <w:r>
              <w:rPr>
                <w:rFonts w:hint="eastAsia"/>
                <w:b/>
              </w:rPr>
              <w:t>ス</w:t>
            </w:r>
            <w:r w:rsidR="00D376E1" w:rsidRPr="00F32ADF">
              <w:rPr>
                <w:rFonts w:hint="eastAsia"/>
                <w:b/>
              </w:rPr>
              <w:t>テップ</w:t>
            </w:r>
            <w:r>
              <w:rPr>
                <w:rFonts w:hint="eastAsia"/>
              </w:rPr>
              <w:t>4</w:t>
            </w:r>
            <w:r w:rsidR="00B437DD">
              <w:rPr>
                <w:rFonts w:hint="eastAsia"/>
              </w:rPr>
              <w:t>：</w:t>
            </w:r>
            <w:r w:rsidR="00D376E1">
              <w:rPr>
                <w:rFonts w:hint="eastAsia"/>
                <w:b/>
              </w:rPr>
              <w:t>不備事項等</w:t>
            </w:r>
            <w:r w:rsidR="00472F82">
              <w:rPr>
                <w:rFonts w:hint="eastAsia"/>
                <w:b/>
              </w:rPr>
              <w:t>対応</w:t>
            </w:r>
          </w:p>
        </w:tc>
        <w:tc>
          <w:tcPr>
            <w:tcW w:w="218" w:type="dxa"/>
          </w:tcPr>
          <w:p w14:paraId="51976BE0" w14:textId="77777777" w:rsidR="00B437DD" w:rsidRDefault="00B437DD">
            <w:r>
              <w:rPr>
                <w:rFonts w:ascii="ＭＳ ゴシック" w:hAnsi="ＭＳ ゴシック" w:hint="eastAsia"/>
                <w:sz w:val="18"/>
              </w:rPr>
              <w:t>:</w:t>
            </w:r>
          </w:p>
        </w:tc>
        <w:tc>
          <w:tcPr>
            <w:tcW w:w="5632" w:type="dxa"/>
            <w:vAlign w:val="center"/>
          </w:tcPr>
          <w:p w14:paraId="51976BE1" w14:textId="77777777" w:rsidR="00B437DD" w:rsidRDefault="00297882" w:rsidP="00297882">
            <w:pPr>
              <w:rPr>
                <w:rFonts w:ascii="ＭＳ ゴシック" w:hAnsi="ＭＳ ゴシック"/>
                <w:sz w:val="18"/>
              </w:rPr>
            </w:pPr>
            <w:r>
              <w:rPr>
                <w:rFonts w:ascii="ＭＳ ゴシック" w:hAnsi="ＭＳ ゴシック" w:hint="eastAsia"/>
                <w:sz w:val="18"/>
              </w:rPr>
              <w:t>TRJは、適合性検査実施上の不備・注意事項等の洗い出しを行い、適合性検査実施上の問題がある場合、その内容を申請者へ連絡します。問題解消後、次のステップへ。</w:t>
            </w:r>
          </w:p>
        </w:tc>
      </w:tr>
      <w:tr w:rsidR="00B437DD" w14:paraId="51976BE7" w14:textId="77777777" w:rsidTr="001A0AB3">
        <w:trPr>
          <w:cantSplit/>
        </w:trPr>
        <w:tc>
          <w:tcPr>
            <w:tcW w:w="3630" w:type="dxa"/>
            <w:vAlign w:val="center"/>
          </w:tcPr>
          <w:p w14:paraId="51976BE3" w14:textId="77777777" w:rsidR="00B437DD" w:rsidRDefault="00B437DD" w:rsidP="00297882"/>
          <w:p w14:paraId="51976BE4" w14:textId="77777777" w:rsidR="00297882" w:rsidRDefault="00297882" w:rsidP="00297882"/>
        </w:tc>
        <w:tc>
          <w:tcPr>
            <w:tcW w:w="218" w:type="dxa"/>
          </w:tcPr>
          <w:p w14:paraId="51976BE5" w14:textId="77777777" w:rsidR="00B437DD" w:rsidRDefault="00B437DD"/>
        </w:tc>
        <w:tc>
          <w:tcPr>
            <w:tcW w:w="5632" w:type="dxa"/>
            <w:vAlign w:val="center"/>
          </w:tcPr>
          <w:p w14:paraId="51976BE6" w14:textId="77777777" w:rsidR="00B437DD" w:rsidRDefault="00B437DD" w:rsidP="00297882">
            <w:pPr>
              <w:rPr>
                <w:rFonts w:ascii="ＭＳ ゴシック" w:hAnsi="ＭＳ ゴシック"/>
                <w:sz w:val="18"/>
              </w:rPr>
            </w:pPr>
          </w:p>
        </w:tc>
      </w:tr>
      <w:tr w:rsidR="004220EF" w14:paraId="51976BEB" w14:textId="77777777" w:rsidTr="001A0AB3">
        <w:trPr>
          <w:cantSplit/>
        </w:trPr>
        <w:tc>
          <w:tcPr>
            <w:tcW w:w="3630" w:type="dxa"/>
            <w:shd w:val="clear" w:color="auto" w:fill="FFFF99"/>
            <w:vAlign w:val="center"/>
          </w:tcPr>
          <w:p w14:paraId="51976BE8" w14:textId="77777777" w:rsidR="004220EF" w:rsidRDefault="00D376E1" w:rsidP="00297882">
            <w:r w:rsidRPr="00F32ADF">
              <w:rPr>
                <w:rFonts w:hint="eastAsia"/>
                <w:b/>
              </w:rPr>
              <w:t>ステップ</w:t>
            </w:r>
            <w:r w:rsidR="00F32ADF">
              <w:rPr>
                <w:rFonts w:hint="eastAsia"/>
              </w:rPr>
              <w:t>5</w:t>
            </w:r>
            <w:r w:rsidR="004220EF">
              <w:rPr>
                <w:rFonts w:hint="eastAsia"/>
              </w:rPr>
              <w:t>：</w:t>
            </w:r>
            <w:r w:rsidR="004220EF">
              <w:rPr>
                <w:rFonts w:hint="eastAsia"/>
                <w:b/>
              </w:rPr>
              <w:t>適合性検査実施</w:t>
            </w:r>
          </w:p>
        </w:tc>
        <w:tc>
          <w:tcPr>
            <w:tcW w:w="218" w:type="dxa"/>
          </w:tcPr>
          <w:p w14:paraId="51976BE9" w14:textId="77777777" w:rsidR="004220EF" w:rsidRDefault="00B437DD">
            <w:r>
              <w:rPr>
                <w:rFonts w:ascii="ＭＳ ゴシック" w:hAnsi="ＭＳ ゴシック" w:hint="eastAsia"/>
                <w:sz w:val="18"/>
              </w:rPr>
              <w:t>:</w:t>
            </w:r>
          </w:p>
        </w:tc>
        <w:tc>
          <w:tcPr>
            <w:tcW w:w="5632" w:type="dxa"/>
            <w:vAlign w:val="center"/>
          </w:tcPr>
          <w:p w14:paraId="51976BEA" w14:textId="77777777" w:rsidR="004220EF" w:rsidRDefault="004220EF" w:rsidP="00297882">
            <w:pPr>
              <w:rPr>
                <w:rFonts w:ascii="ＭＳ ゴシック" w:hAnsi="ＭＳ ゴシック"/>
                <w:sz w:val="18"/>
              </w:rPr>
            </w:pPr>
            <w:r>
              <w:rPr>
                <w:rFonts w:ascii="ＭＳ ゴシック" w:hAnsi="ＭＳ ゴシック" w:hint="eastAsia"/>
                <w:sz w:val="18"/>
              </w:rPr>
              <w:t>TRJ</w:t>
            </w:r>
            <w:r w:rsidR="00297882">
              <w:rPr>
                <w:rFonts w:ascii="ＭＳ ゴシック" w:hAnsi="ＭＳ ゴシック" w:hint="eastAsia"/>
                <w:sz w:val="18"/>
              </w:rPr>
              <w:t>は、適合性</w:t>
            </w:r>
            <w:r>
              <w:rPr>
                <w:rFonts w:ascii="ＭＳ ゴシック" w:hAnsi="ＭＳ ゴシック" w:hint="eastAsia"/>
                <w:sz w:val="18"/>
              </w:rPr>
              <w:t>検査実施</w:t>
            </w:r>
            <w:r w:rsidR="00297882">
              <w:rPr>
                <w:rFonts w:ascii="ＭＳ ゴシック" w:hAnsi="ＭＳ ゴシック" w:hint="eastAsia"/>
                <w:sz w:val="18"/>
              </w:rPr>
              <w:t>。</w:t>
            </w:r>
          </w:p>
        </w:tc>
      </w:tr>
      <w:tr w:rsidR="00B437DD" w14:paraId="51976BF0" w14:textId="77777777" w:rsidTr="001A0AB3">
        <w:trPr>
          <w:cantSplit/>
        </w:trPr>
        <w:tc>
          <w:tcPr>
            <w:tcW w:w="3630" w:type="dxa"/>
            <w:vAlign w:val="center"/>
          </w:tcPr>
          <w:p w14:paraId="51976BEC" w14:textId="77777777" w:rsidR="00B437DD" w:rsidRDefault="00B437DD" w:rsidP="00297882"/>
          <w:p w14:paraId="51976BED" w14:textId="77777777" w:rsidR="00297882" w:rsidRDefault="00297882" w:rsidP="00297882"/>
        </w:tc>
        <w:tc>
          <w:tcPr>
            <w:tcW w:w="218" w:type="dxa"/>
          </w:tcPr>
          <w:p w14:paraId="51976BEE" w14:textId="77777777" w:rsidR="00B437DD" w:rsidRDefault="00B437DD"/>
        </w:tc>
        <w:tc>
          <w:tcPr>
            <w:tcW w:w="5632" w:type="dxa"/>
            <w:vAlign w:val="center"/>
          </w:tcPr>
          <w:p w14:paraId="51976BEF" w14:textId="77777777" w:rsidR="00297882" w:rsidRDefault="00297882" w:rsidP="00297882">
            <w:pPr>
              <w:rPr>
                <w:rFonts w:ascii="ＭＳ ゴシック" w:hAnsi="ＭＳ ゴシック"/>
                <w:sz w:val="18"/>
              </w:rPr>
            </w:pPr>
          </w:p>
        </w:tc>
      </w:tr>
      <w:tr w:rsidR="00D376E1" w14:paraId="51976BF6" w14:textId="77777777" w:rsidTr="001A0AB3">
        <w:trPr>
          <w:cantSplit/>
        </w:trPr>
        <w:tc>
          <w:tcPr>
            <w:tcW w:w="3630" w:type="dxa"/>
            <w:shd w:val="clear" w:color="auto" w:fill="FFFF99"/>
            <w:vAlign w:val="center"/>
          </w:tcPr>
          <w:p w14:paraId="51976BF1" w14:textId="77777777" w:rsidR="00D376E1" w:rsidRDefault="00D376E1" w:rsidP="00297882">
            <w:r w:rsidRPr="00F32ADF">
              <w:rPr>
                <w:rFonts w:hint="eastAsia"/>
                <w:b/>
              </w:rPr>
              <w:t>ステップ</w:t>
            </w:r>
            <w:r w:rsidR="00F32ADF">
              <w:rPr>
                <w:rFonts w:hint="eastAsia"/>
              </w:rPr>
              <w:t>6</w:t>
            </w:r>
            <w:r>
              <w:rPr>
                <w:rFonts w:hint="eastAsia"/>
              </w:rPr>
              <w:t>：</w:t>
            </w:r>
            <w:r w:rsidRPr="00D376E1">
              <w:rPr>
                <w:rFonts w:hint="eastAsia"/>
                <w:b/>
              </w:rPr>
              <w:t>不適事項対応</w:t>
            </w:r>
          </w:p>
        </w:tc>
        <w:tc>
          <w:tcPr>
            <w:tcW w:w="218" w:type="dxa"/>
          </w:tcPr>
          <w:p w14:paraId="51976BF2" w14:textId="77777777" w:rsidR="00D376E1" w:rsidRDefault="00D376E1" w:rsidP="00D376E1">
            <w:r>
              <w:rPr>
                <w:rFonts w:ascii="ＭＳ ゴシック" w:hAnsi="ＭＳ ゴシック" w:hint="eastAsia"/>
                <w:sz w:val="18"/>
              </w:rPr>
              <w:t>:</w:t>
            </w:r>
          </w:p>
        </w:tc>
        <w:tc>
          <w:tcPr>
            <w:tcW w:w="5632" w:type="dxa"/>
            <w:vAlign w:val="center"/>
          </w:tcPr>
          <w:p w14:paraId="51976BF3" w14:textId="77777777" w:rsidR="008513BB" w:rsidRDefault="008513BB" w:rsidP="00297882">
            <w:pPr>
              <w:rPr>
                <w:rFonts w:ascii="ＭＳ ゴシック" w:hAnsi="ＭＳ ゴシック"/>
                <w:sz w:val="18"/>
              </w:rPr>
            </w:pPr>
            <w:r>
              <w:rPr>
                <w:rFonts w:ascii="ＭＳ ゴシック" w:hAnsi="ＭＳ ゴシック" w:hint="eastAsia"/>
                <w:sz w:val="18"/>
              </w:rPr>
              <w:t>不適事項内容が</w:t>
            </w:r>
            <w:r w:rsidR="00F32ADF">
              <w:rPr>
                <w:rFonts w:ascii="ＭＳ ゴシック" w:hAnsi="ＭＳ ゴシック" w:hint="eastAsia"/>
                <w:sz w:val="18"/>
              </w:rPr>
              <w:t>ある場合</w:t>
            </w:r>
            <w:r>
              <w:rPr>
                <w:rFonts w:ascii="ＭＳ ゴシック" w:hAnsi="ＭＳ ゴシック" w:hint="eastAsia"/>
                <w:sz w:val="18"/>
              </w:rPr>
              <w:t>、TRJ</w:t>
            </w:r>
            <w:r w:rsidR="00297882">
              <w:rPr>
                <w:rFonts w:ascii="ＭＳ ゴシック" w:hAnsi="ＭＳ ゴシック" w:hint="eastAsia"/>
                <w:sz w:val="18"/>
              </w:rPr>
              <w:t>は</w:t>
            </w:r>
            <w:r>
              <w:rPr>
                <w:rFonts w:ascii="ＭＳ ゴシック" w:hAnsi="ＭＳ ゴシック" w:hint="eastAsia"/>
                <w:sz w:val="18"/>
              </w:rPr>
              <w:t>その内容を申請者へ報告。</w:t>
            </w:r>
          </w:p>
          <w:p w14:paraId="51976BF4" w14:textId="77777777" w:rsidR="00171958" w:rsidRDefault="008513BB" w:rsidP="00297882">
            <w:pPr>
              <w:rPr>
                <w:rFonts w:ascii="ＭＳ ゴシック" w:hAnsi="ＭＳ ゴシック"/>
                <w:sz w:val="18"/>
              </w:rPr>
            </w:pPr>
            <w:r>
              <w:rPr>
                <w:rFonts w:ascii="ＭＳ ゴシック" w:hAnsi="ＭＳ ゴシック" w:hint="eastAsia"/>
                <w:sz w:val="18"/>
              </w:rPr>
              <w:t>申請者は改善</w:t>
            </w:r>
            <w:r w:rsidR="00ED4A9A">
              <w:rPr>
                <w:rFonts w:ascii="ＭＳ ゴシック" w:hAnsi="ＭＳ ゴシック" w:hint="eastAsia"/>
                <w:sz w:val="18"/>
              </w:rPr>
              <w:t>対応を行いそ</w:t>
            </w:r>
            <w:r>
              <w:rPr>
                <w:rFonts w:ascii="ＭＳ ゴシック" w:hAnsi="ＭＳ ゴシック" w:hint="eastAsia"/>
                <w:sz w:val="18"/>
              </w:rPr>
              <w:t>の内容をTRJへ報告</w:t>
            </w:r>
            <w:r w:rsidR="00ED4A9A">
              <w:rPr>
                <w:rFonts w:ascii="ＭＳ ゴシック" w:hAnsi="ＭＳ ゴシック" w:hint="eastAsia"/>
                <w:sz w:val="18"/>
              </w:rPr>
              <w:t>（含、改善品提出）</w:t>
            </w:r>
            <w:r>
              <w:rPr>
                <w:rFonts w:ascii="ＭＳ ゴシック" w:hAnsi="ＭＳ ゴシック" w:hint="eastAsia"/>
                <w:sz w:val="18"/>
              </w:rPr>
              <w:t>。</w:t>
            </w:r>
            <w:r w:rsidR="00ED4A9A">
              <w:rPr>
                <w:rFonts w:ascii="ＭＳ ゴシック" w:hAnsi="ＭＳ ゴシック" w:hint="eastAsia"/>
                <w:sz w:val="18"/>
              </w:rPr>
              <w:t>改善回数や期間に制限がありますので、ご注意下さい。</w:t>
            </w:r>
          </w:p>
          <w:p w14:paraId="51976BF5" w14:textId="77777777" w:rsidR="00D376E1" w:rsidRDefault="00D376E1" w:rsidP="00297882">
            <w:pPr>
              <w:rPr>
                <w:rFonts w:ascii="ＭＳ ゴシック" w:hAnsi="ＭＳ ゴシック"/>
                <w:sz w:val="18"/>
              </w:rPr>
            </w:pPr>
            <w:r>
              <w:rPr>
                <w:rFonts w:ascii="ＭＳ ゴシック" w:hAnsi="ＭＳ ゴシック" w:hint="eastAsia"/>
                <w:sz w:val="18"/>
              </w:rPr>
              <w:t>不適事項がない場合、ステップ</w:t>
            </w:r>
            <w:r w:rsidR="00375766">
              <w:rPr>
                <w:rFonts w:ascii="ＭＳ ゴシック" w:hAnsi="ＭＳ ゴシック" w:hint="eastAsia"/>
                <w:sz w:val="18"/>
              </w:rPr>
              <w:t>7</w:t>
            </w:r>
            <w:r>
              <w:rPr>
                <w:rFonts w:ascii="ＭＳ ゴシック" w:hAnsi="ＭＳ ゴシック" w:hint="eastAsia"/>
                <w:sz w:val="18"/>
              </w:rPr>
              <w:t>へ</w:t>
            </w:r>
            <w:r w:rsidR="00297882">
              <w:rPr>
                <w:rFonts w:ascii="ＭＳ ゴシック" w:hAnsi="ＭＳ ゴシック" w:hint="eastAsia"/>
                <w:sz w:val="18"/>
              </w:rPr>
              <w:t>。</w:t>
            </w:r>
          </w:p>
        </w:tc>
      </w:tr>
      <w:tr w:rsidR="00D376E1" w14:paraId="51976BFB" w14:textId="77777777" w:rsidTr="001A0AB3">
        <w:trPr>
          <w:cantSplit/>
        </w:trPr>
        <w:tc>
          <w:tcPr>
            <w:tcW w:w="3630" w:type="dxa"/>
            <w:vAlign w:val="center"/>
          </w:tcPr>
          <w:p w14:paraId="51976BF7" w14:textId="77777777" w:rsidR="00D376E1" w:rsidRDefault="00D376E1" w:rsidP="00297882"/>
          <w:p w14:paraId="51976BF8" w14:textId="77777777" w:rsidR="00297882" w:rsidRDefault="00297882" w:rsidP="00297882"/>
        </w:tc>
        <w:tc>
          <w:tcPr>
            <w:tcW w:w="218" w:type="dxa"/>
          </w:tcPr>
          <w:p w14:paraId="51976BF9" w14:textId="77777777" w:rsidR="00D376E1" w:rsidRDefault="00D376E1"/>
        </w:tc>
        <w:tc>
          <w:tcPr>
            <w:tcW w:w="5632" w:type="dxa"/>
            <w:vAlign w:val="center"/>
          </w:tcPr>
          <w:p w14:paraId="51976BFA" w14:textId="77777777" w:rsidR="00D376E1" w:rsidRDefault="00D376E1" w:rsidP="00297882">
            <w:pPr>
              <w:rPr>
                <w:rFonts w:ascii="ＭＳ ゴシック" w:hAnsi="ＭＳ ゴシック"/>
                <w:sz w:val="18"/>
              </w:rPr>
            </w:pPr>
          </w:p>
        </w:tc>
      </w:tr>
      <w:tr w:rsidR="00D376E1" w14:paraId="51976BFF" w14:textId="77777777" w:rsidTr="001A0AB3">
        <w:trPr>
          <w:cantSplit/>
        </w:trPr>
        <w:tc>
          <w:tcPr>
            <w:tcW w:w="3630" w:type="dxa"/>
            <w:shd w:val="clear" w:color="auto" w:fill="FFFF99"/>
            <w:vAlign w:val="center"/>
          </w:tcPr>
          <w:p w14:paraId="51976BFC" w14:textId="77777777" w:rsidR="00D376E1" w:rsidRDefault="00D376E1" w:rsidP="00297882">
            <w:r w:rsidRPr="00F32ADF">
              <w:rPr>
                <w:rFonts w:hint="eastAsia"/>
                <w:b/>
              </w:rPr>
              <w:t>ステップ</w:t>
            </w:r>
            <w:r w:rsidR="00F32ADF">
              <w:rPr>
                <w:rFonts w:hint="eastAsia"/>
              </w:rPr>
              <w:t>7</w:t>
            </w:r>
            <w:r>
              <w:rPr>
                <w:rFonts w:hint="eastAsia"/>
              </w:rPr>
              <w:t>：</w:t>
            </w:r>
            <w:r w:rsidR="00171958">
              <w:rPr>
                <w:rFonts w:hint="eastAsia"/>
                <w:b/>
              </w:rPr>
              <w:t>証明書</w:t>
            </w:r>
            <w:r w:rsidR="002001D9">
              <w:rPr>
                <w:rFonts w:hint="eastAsia"/>
                <w:b/>
              </w:rPr>
              <w:t>交付</w:t>
            </w:r>
          </w:p>
        </w:tc>
        <w:tc>
          <w:tcPr>
            <w:tcW w:w="218" w:type="dxa"/>
          </w:tcPr>
          <w:p w14:paraId="51976BFD" w14:textId="77777777" w:rsidR="00D376E1" w:rsidRDefault="00D376E1">
            <w:r>
              <w:rPr>
                <w:rFonts w:ascii="ＭＳ ゴシック" w:hAnsi="ＭＳ ゴシック" w:hint="eastAsia"/>
                <w:sz w:val="18"/>
              </w:rPr>
              <w:t>:</w:t>
            </w:r>
          </w:p>
        </w:tc>
        <w:tc>
          <w:tcPr>
            <w:tcW w:w="5632" w:type="dxa"/>
            <w:vAlign w:val="center"/>
          </w:tcPr>
          <w:p w14:paraId="51976BFE" w14:textId="77777777" w:rsidR="00D376E1" w:rsidRDefault="00D376E1" w:rsidP="00297882">
            <w:pPr>
              <w:rPr>
                <w:rFonts w:ascii="ＭＳ ゴシック" w:hAnsi="ＭＳ ゴシック"/>
                <w:sz w:val="18"/>
              </w:rPr>
            </w:pPr>
            <w:r>
              <w:rPr>
                <w:rFonts w:ascii="ＭＳ ゴシック" w:hAnsi="ＭＳ ゴシック" w:hint="eastAsia"/>
                <w:sz w:val="18"/>
              </w:rPr>
              <w:t>TRJ、証明書</w:t>
            </w:r>
            <w:r w:rsidR="002001D9">
              <w:rPr>
                <w:rFonts w:ascii="ＭＳ ゴシック" w:hAnsi="ＭＳ ゴシック" w:hint="eastAsia"/>
                <w:sz w:val="18"/>
              </w:rPr>
              <w:t>交付</w:t>
            </w:r>
          </w:p>
        </w:tc>
      </w:tr>
      <w:tr w:rsidR="00D376E1" w14:paraId="51976C04" w14:textId="77777777" w:rsidTr="001A0AB3">
        <w:trPr>
          <w:cantSplit/>
        </w:trPr>
        <w:tc>
          <w:tcPr>
            <w:tcW w:w="3630" w:type="dxa"/>
            <w:vAlign w:val="center"/>
          </w:tcPr>
          <w:p w14:paraId="51976C00" w14:textId="77777777" w:rsidR="00D376E1" w:rsidRDefault="00D376E1" w:rsidP="00297882"/>
          <w:p w14:paraId="51976C01" w14:textId="77777777" w:rsidR="00297882" w:rsidRDefault="00297882" w:rsidP="00297882"/>
        </w:tc>
        <w:tc>
          <w:tcPr>
            <w:tcW w:w="218" w:type="dxa"/>
          </w:tcPr>
          <w:p w14:paraId="51976C02" w14:textId="77777777" w:rsidR="00D376E1" w:rsidRDefault="00D376E1"/>
        </w:tc>
        <w:tc>
          <w:tcPr>
            <w:tcW w:w="5632" w:type="dxa"/>
            <w:vAlign w:val="center"/>
          </w:tcPr>
          <w:p w14:paraId="51976C03" w14:textId="77777777" w:rsidR="00D376E1" w:rsidRDefault="00D376E1" w:rsidP="00297882">
            <w:pPr>
              <w:rPr>
                <w:rFonts w:ascii="ＭＳ ゴシック" w:hAnsi="ＭＳ ゴシック"/>
                <w:sz w:val="18"/>
              </w:rPr>
            </w:pPr>
          </w:p>
        </w:tc>
      </w:tr>
      <w:tr w:rsidR="00D376E1" w14:paraId="51976C08" w14:textId="77777777" w:rsidTr="001A0AB3">
        <w:trPr>
          <w:cantSplit/>
        </w:trPr>
        <w:tc>
          <w:tcPr>
            <w:tcW w:w="3630" w:type="dxa"/>
            <w:shd w:val="clear" w:color="auto" w:fill="FFFF99"/>
            <w:vAlign w:val="center"/>
          </w:tcPr>
          <w:p w14:paraId="51976C05" w14:textId="77777777" w:rsidR="00D376E1" w:rsidRDefault="00D376E1" w:rsidP="00297882">
            <w:r w:rsidRPr="00F32ADF">
              <w:rPr>
                <w:rFonts w:hint="eastAsia"/>
                <w:b/>
              </w:rPr>
              <w:t>ステップ</w:t>
            </w:r>
            <w:r w:rsidR="00F32ADF">
              <w:rPr>
                <w:rFonts w:hint="eastAsia"/>
                <w:b/>
              </w:rPr>
              <w:t>8</w:t>
            </w:r>
            <w:r>
              <w:rPr>
                <w:rFonts w:hint="eastAsia"/>
              </w:rPr>
              <w:t>：</w:t>
            </w:r>
            <w:r>
              <w:rPr>
                <w:rFonts w:hint="eastAsia"/>
                <w:b/>
              </w:rPr>
              <w:t>証明</w:t>
            </w:r>
            <w:r>
              <w:rPr>
                <w:rFonts w:hint="eastAsia"/>
                <w:b/>
                <w:shd w:val="clear" w:color="auto" w:fill="FFFF99"/>
              </w:rPr>
              <w:t>書</w:t>
            </w:r>
            <w:r w:rsidR="00171958">
              <w:rPr>
                <w:rFonts w:hint="eastAsia"/>
                <w:b/>
              </w:rPr>
              <w:t>・請求書</w:t>
            </w:r>
            <w:r>
              <w:rPr>
                <w:rFonts w:hint="eastAsia"/>
                <w:b/>
              </w:rPr>
              <w:t>送付</w:t>
            </w:r>
          </w:p>
        </w:tc>
        <w:tc>
          <w:tcPr>
            <w:tcW w:w="218" w:type="dxa"/>
          </w:tcPr>
          <w:p w14:paraId="51976C06" w14:textId="77777777" w:rsidR="00D376E1" w:rsidRDefault="00D376E1">
            <w:r>
              <w:rPr>
                <w:rFonts w:ascii="ＭＳ ゴシック" w:hAnsi="ＭＳ ゴシック" w:hint="eastAsia"/>
                <w:sz w:val="18"/>
              </w:rPr>
              <w:t>:</w:t>
            </w:r>
          </w:p>
        </w:tc>
        <w:tc>
          <w:tcPr>
            <w:tcW w:w="5632" w:type="dxa"/>
            <w:vAlign w:val="center"/>
          </w:tcPr>
          <w:p w14:paraId="51976C07" w14:textId="77777777" w:rsidR="00D376E1" w:rsidRDefault="00D376E1" w:rsidP="00297882">
            <w:pPr>
              <w:rPr>
                <w:rFonts w:ascii="ＭＳ ゴシック" w:hAnsi="ＭＳ ゴシック"/>
                <w:sz w:val="18"/>
              </w:rPr>
            </w:pPr>
            <w:r>
              <w:rPr>
                <w:rFonts w:ascii="ＭＳ ゴシック" w:hAnsi="ＭＳ ゴシック" w:hint="eastAsia"/>
                <w:sz w:val="18"/>
              </w:rPr>
              <w:t>TRJから申請者へ証明書等送付</w:t>
            </w:r>
          </w:p>
        </w:tc>
      </w:tr>
    </w:tbl>
    <w:p w14:paraId="51976C09" w14:textId="77777777" w:rsidR="008513BB" w:rsidRDefault="008513BB">
      <w:pPr>
        <w:rPr>
          <w:rFonts w:ascii="Arial Unicode MS" w:hAnsi="Arial Unicode MS"/>
          <w:sz w:val="16"/>
        </w:rPr>
      </w:pPr>
    </w:p>
    <w:p w14:paraId="51976C0A" w14:textId="77777777" w:rsidR="001A0AB3" w:rsidRDefault="001A0AB3" w:rsidP="008513BB">
      <w:pPr>
        <w:rPr>
          <w:rFonts w:asciiTheme="majorEastAsia" w:eastAsiaTheme="majorEastAsia" w:hAnsiTheme="majorEastAsia"/>
          <w:sz w:val="20"/>
        </w:rPr>
      </w:pPr>
    </w:p>
    <w:p w14:paraId="51976C0B" w14:textId="77777777" w:rsidR="008513BB" w:rsidRPr="00ED4A9A" w:rsidRDefault="00C43A4B" w:rsidP="008513BB">
      <w:pPr>
        <w:rPr>
          <w:rFonts w:asciiTheme="majorEastAsia" w:eastAsiaTheme="majorEastAsia" w:hAnsiTheme="majorEastAsia"/>
          <w:sz w:val="20"/>
        </w:rPr>
      </w:pPr>
      <w:r w:rsidRPr="00ED4A9A">
        <w:rPr>
          <w:rFonts w:asciiTheme="majorEastAsia" w:eastAsiaTheme="majorEastAsia" w:hAnsiTheme="majorEastAsia" w:hint="eastAsia"/>
          <w:sz w:val="20"/>
        </w:rPr>
        <w:t>注</w:t>
      </w:r>
      <w:r w:rsidR="00FC106F">
        <w:rPr>
          <w:rFonts w:asciiTheme="majorEastAsia" w:eastAsiaTheme="majorEastAsia" w:hAnsiTheme="majorEastAsia" w:hint="eastAsia"/>
          <w:sz w:val="20"/>
        </w:rPr>
        <w:t>1</w:t>
      </w:r>
      <w:r w:rsidRPr="00ED4A9A">
        <w:rPr>
          <w:rFonts w:asciiTheme="majorEastAsia" w:eastAsiaTheme="majorEastAsia" w:hAnsiTheme="majorEastAsia" w:hint="eastAsia"/>
          <w:sz w:val="20"/>
        </w:rPr>
        <w:t>：</w:t>
      </w:r>
      <w:r w:rsidR="008513BB" w:rsidRPr="00ED4A9A">
        <w:rPr>
          <w:rFonts w:asciiTheme="majorEastAsia" w:eastAsiaTheme="majorEastAsia" w:hAnsiTheme="majorEastAsia" w:hint="eastAsia"/>
          <w:sz w:val="20"/>
        </w:rPr>
        <w:t>法第9</w:t>
      </w:r>
      <w:r w:rsidR="008557C5">
        <w:rPr>
          <w:rFonts w:asciiTheme="majorEastAsia" w:eastAsiaTheme="majorEastAsia" w:hAnsiTheme="majorEastAsia" w:hint="eastAsia"/>
          <w:sz w:val="20"/>
        </w:rPr>
        <w:t>条第1</w:t>
      </w:r>
      <w:r w:rsidR="008513BB" w:rsidRPr="00ED4A9A">
        <w:rPr>
          <w:rFonts w:asciiTheme="majorEastAsia" w:eastAsiaTheme="majorEastAsia" w:hAnsiTheme="majorEastAsia" w:hint="eastAsia"/>
          <w:sz w:val="20"/>
        </w:rPr>
        <w:t>項の規定に基づき、届出事業者であ</w:t>
      </w:r>
      <w:r w:rsidR="0015618D">
        <w:rPr>
          <w:rFonts w:asciiTheme="majorEastAsia" w:eastAsiaTheme="majorEastAsia" w:hAnsiTheme="majorEastAsia" w:hint="eastAsia"/>
          <w:sz w:val="20"/>
        </w:rPr>
        <w:t>る申請者は、以下の手続きの何れかを選択する必要があります。申請書様</w:t>
      </w:r>
      <w:r w:rsidR="008513BB" w:rsidRPr="00ED4A9A">
        <w:rPr>
          <w:rFonts w:asciiTheme="majorEastAsia" w:eastAsiaTheme="majorEastAsia" w:hAnsiTheme="majorEastAsia" w:hint="eastAsia"/>
          <w:sz w:val="20"/>
        </w:rPr>
        <w:t>式中、各々、一号検査、二号検査と記しています。</w:t>
      </w:r>
    </w:p>
    <w:p w14:paraId="51976C0C" w14:textId="77777777" w:rsidR="008513BB" w:rsidRPr="00ED4A9A" w:rsidRDefault="008513BB" w:rsidP="008513BB">
      <w:pPr>
        <w:rPr>
          <w:rFonts w:asciiTheme="majorEastAsia" w:eastAsiaTheme="majorEastAsia" w:hAnsiTheme="majorEastAsia"/>
          <w:kern w:val="0"/>
          <w:sz w:val="20"/>
        </w:rPr>
      </w:pPr>
      <w:r w:rsidRPr="00ED4A9A">
        <w:rPr>
          <w:rFonts w:asciiTheme="majorEastAsia" w:eastAsiaTheme="majorEastAsia" w:hAnsiTheme="majorEastAsia" w:cs="ＭＳ 明朝"/>
          <w:b/>
          <w:bCs/>
          <w:kern w:val="0"/>
          <w:sz w:val="20"/>
        </w:rPr>
        <w:t>一</w:t>
      </w:r>
      <w:r w:rsidRPr="00ED4A9A">
        <w:rPr>
          <w:rFonts w:asciiTheme="majorEastAsia" w:eastAsiaTheme="majorEastAsia" w:hAnsiTheme="majorEastAsia"/>
          <w:b/>
          <w:bCs/>
          <w:kern w:val="0"/>
          <w:sz w:val="20"/>
        </w:rPr>
        <w:t xml:space="preserve"> </w:t>
      </w:r>
      <w:r w:rsidRPr="00ED4A9A">
        <w:rPr>
          <w:rFonts w:asciiTheme="majorEastAsia" w:eastAsiaTheme="majorEastAsia" w:hAnsiTheme="majorEastAsia" w:cs="ＭＳ 明朝" w:hint="eastAsia"/>
          <w:kern w:val="0"/>
          <w:sz w:val="20"/>
        </w:rPr>
        <w:t xml:space="preserve">　当該特定電気用品</w:t>
      </w:r>
      <w:r w:rsidRPr="00ED4A9A">
        <w:rPr>
          <w:rFonts w:asciiTheme="majorEastAsia" w:eastAsiaTheme="majorEastAsia" w:hAnsiTheme="majorEastAsia"/>
          <w:kern w:val="0"/>
          <w:sz w:val="20"/>
        </w:rPr>
        <w:t xml:space="preserve"> </w:t>
      </w:r>
    </w:p>
    <w:p w14:paraId="51976C0D" w14:textId="77777777" w:rsidR="008513BB" w:rsidRPr="00ED4A9A" w:rsidRDefault="008513BB" w:rsidP="008513BB">
      <w:pPr>
        <w:rPr>
          <w:rFonts w:asciiTheme="majorEastAsia" w:eastAsiaTheme="majorEastAsia" w:hAnsiTheme="majorEastAsia"/>
          <w:kern w:val="0"/>
          <w:sz w:val="20"/>
        </w:rPr>
      </w:pPr>
      <w:bookmarkStart w:id="0" w:name="1000000000000000000000000000000000000000"/>
      <w:r w:rsidRPr="00ED4A9A">
        <w:rPr>
          <w:rFonts w:asciiTheme="majorEastAsia" w:eastAsiaTheme="majorEastAsia" w:hAnsiTheme="majorEastAsia" w:cs="ＭＳ 明朝"/>
          <w:b/>
          <w:bCs/>
          <w:kern w:val="0"/>
          <w:sz w:val="20"/>
        </w:rPr>
        <w:t>二</w:t>
      </w:r>
      <w:bookmarkEnd w:id="0"/>
      <w:r w:rsidRPr="00ED4A9A">
        <w:rPr>
          <w:rFonts w:asciiTheme="majorEastAsia" w:eastAsiaTheme="majorEastAsia" w:hAnsiTheme="majorEastAsia"/>
          <w:b/>
          <w:bCs/>
          <w:kern w:val="0"/>
          <w:sz w:val="20"/>
        </w:rPr>
        <w:t xml:space="preserve"> </w:t>
      </w:r>
      <w:r w:rsidRPr="00ED4A9A">
        <w:rPr>
          <w:rFonts w:asciiTheme="majorEastAsia" w:eastAsiaTheme="majorEastAsia" w:hAnsiTheme="majorEastAsia" w:cs="ＭＳ 明朝" w:hint="eastAsia"/>
          <w:kern w:val="0"/>
          <w:sz w:val="20"/>
        </w:rPr>
        <w:t xml:space="preserve">　試験用の特定電気用品及び当該特定電気用品に係る届出事業者の工場又は事業場における検査設備その他経済産業省令で定めるもの</w:t>
      </w:r>
      <w:r w:rsidRPr="00ED4A9A">
        <w:rPr>
          <w:rFonts w:asciiTheme="majorEastAsia" w:eastAsiaTheme="majorEastAsia" w:hAnsiTheme="majorEastAsia"/>
          <w:kern w:val="0"/>
          <w:sz w:val="20"/>
        </w:rPr>
        <w:t xml:space="preserve"> </w:t>
      </w:r>
    </w:p>
    <w:p w14:paraId="51976C0E" w14:textId="77777777" w:rsidR="008513BB" w:rsidRPr="00ED4A9A" w:rsidRDefault="008513BB">
      <w:pPr>
        <w:rPr>
          <w:rFonts w:asciiTheme="majorEastAsia" w:eastAsiaTheme="majorEastAsia" w:hAnsiTheme="majorEastAsia"/>
          <w:sz w:val="20"/>
        </w:rPr>
      </w:pPr>
      <w:r w:rsidRPr="00ED4A9A">
        <w:rPr>
          <w:rFonts w:asciiTheme="majorEastAsia" w:eastAsiaTheme="majorEastAsia" w:hAnsiTheme="majorEastAsia" w:hint="eastAsia"/>
          <w:sz w:val="20"/>
        </w:rPr>
        <w:t>申請書作成の際、</w:t>
      </w:r>
      <w:r w:rsidR="00375766">
        <w:rPr>
          <w:rFonts w:asciiTheme="majorEastAsia" w:eastAsiaTheme="majorEastAsia" w:hAnsiTheme="majorEastAsia" w:hint="eastAsia"/>
          <w:sz w:val="20"/>
        </w:rPr>
        <w:t>ご</w:t>
      </w:r>
      <w:r w:rsidRPr="00ED4A9A">
        <w:rPr>
          <w:rFonts w:asciiTheme="majorEastAsia" w:eastAsiaTheme="majorEastAsia" w:hAnsiTheme="majorEastAsia" w:hint="eastAsia"/>
          <w:sz w:val="20"/>
        </w:rPr>
        <w:t>留意下さい。</w:t>
      </w:r>
      <w:r w:rsidR="000864C2" w:rsidRPr="00ED4A9A">
        <w:rPr>
          <w:rFonts w:asciiTheme="majorEastAsia" w:eastAsiaTheme="majorEastAsia" w:hAnsiTheme="majorEastAsia" w:hint="eastAsia"/>
          <w:sz w:val="20"/>
        </w:rPr>
        <w:t>なお、一号は、2014年1月から採用の手続きであり製品の全数についての評価手続きであり、二号検査は、従来から行なわれている製品評価及び検査用設備の評価から成る手続きです。</w:t>
      </w:r>
    </w:p>
    <w:p w14:paraId="51976C0F" w14:textId="77777777" w:rsidR="004220EF" w:rsidRDefault="004220EF">
      <w:pPr>
        <w:rPr>
          <w:rFonts w:ascii="Arial Unicode MS" w:hAnsi="Arial Unicode MS"/>
        </w:rPr>
      </w:pPr>
    </w:p>
    <w:p w14:paraId="51976C10" w14:textId="77777777" w:rsidR="008557C5" w:rsidRPr="00FC106F" w:rsidRDefault="00FC106F">
      <w:pPr>
        <w:rPr>
          <w:rFonts w:ascii="Arial Unicode MS" w:hAnsi="Arial Unicode MS"/>
          <w:sz w:val="20"/>
        </w:rPr>
      </w:pPr>
      <w:r w:rsidRPr="00FC106F">
        <w:rPr>
          <w:rFonts w:asciiTheme="majorEastAsia" w:eastAsiaTheme="majorEastAsia" w:hAnsiTheme="majorEastAsia" w:hint="eastAsia"/>
          <w:sz w:val="20"/>
        </w:rPr>
        <w:t>注2：</w:t>
      </w:r>
      <w:r w:rsidR="008557C5" w:rsidRPr="00FC106F">
        <w:rPr>
          <w:rFonts w:ascii="Arial Unicode MS" w:hAnsi="Arial Unicode MS" w:hint="eastAsia"/>
          <w:sz w:val="20"/>
        </w:rPr>
        <w:t>電気用品安全法の</w:t>
      </w:r>
      <w:r w:rsidR="002E2177">
        <w:rPr>
          <w:rFonts w:ascii="Arial Unicode MS" w:hAnsi="Arial Unicode MS" w:hint="eastAsia"/>
          <w:sz w:val="20"/>
        </w:rPr>
        <w:t>登録検査機関による</w:t>
      </w:r>
      <w:r w:rsidR="008557C5" w:rsidRPr="00FC106F">
        <w:rPr>
          <w:rFonts w:ascii="Arial Unicode MS" w:hAnsi="Arial Unicode MS" w:hint="eastAsia"/>
          <w:sz w:val="20"/>
        </w:rPr>
        <w:t>適合性検査は、</w:t>
      </w:r>
      <w:r w:rsidR="008557C5" w:rsidRPr="00FC106F">
        <w:rPr>
          <w:rFonts w:ascii="ＭＳ ゴシック" w:hAnsi="ＭＳ ゴシック" w:hint="eastAsia"/>
          <w:sz w:val="20"/>
        </w:rPr>
        <w:t>「</w:t>
      </w:r>
      <w:r w:rsidR="008557C5" w:rsidRPr="00FC106F">
        <w:rPr>
          <w:rFonts w:hint="eastAsia"/>
          <w:sz w:val="20"/>
        </w:rPr>
        <w:t>電気用品の技術上の基準を定める省令」（以下、技術基準省令）</w:t>
      </w:r>
      <w:r w:rsidR="008557C5" w:rsidRPr="00FC106F">
        <w:rPr>
          <w:rFonts w:ascii="Arial Unicode MS" w:hAnsi="Arial Unicode MS" w:hint="eastAsia"/>
          <w:sz w:val="20"/>
        </w:rPr>
        <w:t>への</w:t>
      </w:r>
      <w:r w:rsidRPr="00FC106F">
        <w:rPr>
          <w:rFonts w:ascii="Arial Unicode MS" w:hAnsi="Arial Unicode MS" w:hint="eastAsia"/>
          <w:sz w:val="20"/>
        </w:rPr>
        <w:t>適合性確認の申請者の実施状況・能力を法で規定の方法を通じ確認することを目的としていることから、適合性検査に係る該当「型式の区分」や適用基準・規格等々に関しては、申請者からの情報が基本となります。</w:t>
      </w:r>
    </w:p>
    <w:p w14:paraId="51976C11" w14:textId="77777777" w:rsidR="004220EF" w:rsidRDefault="004220EF">
      <w:pPr>
        <w:jc w:val="center"/>
        <w:rPr>
          <w:rFonts w:ascii="ＭＳ ゴシック" w:hAnsi="ＭＳ ゴシック"/>
          <w:b/>
          <w:sz w:val="24"/>
        </w:rPr>
      </w:pPr>
      <w:r>
        <w:rPr>
          <w:rFonts w:ascii="Arial Unicode MS" w:hAnsi="Arial Unicode MS"/>
        </w:rPr>
        <w:br w:type="page"/>
      </w:r>
      <w:r>
        <w:rPr>
          <w:rFonts w:ascii="ＭＳ ゴシック" w:hAnsi="ＭＳ ゴシック" w:hint="eastAsia"/>
          <w:b/>
          <w:sz w:val="24"/>
        </w:rPr>
        <w:lastRenderedPageBreak/>
        <w:t>特定電気用品適合性検査</w:t>
      </w:r>
    </w:p>
    <w:p w14:paraId="51976C12" w14:textId="77777777" w:rsidR="004220EF" w:rsidRDefault="004220EF">
      <w:pPr>
        <w:jc w:val="center"/>
        <w:rPr>
          <w:rFonts w:ascii="ＭＳ ゴシック" w:hAnsi="ＭＳ ゴシック"/>
          <w:b/>
          <w:sz w:val="24"/>
        </w:rPr>
      </w:pPr>
      <w:r>
        <w:rPr>
          <w:rFonts w:ascii="ＭＳ ゴシック" w:hAnsi="ＭＳ ゴシック" w:hint="eastAsia"/>
          <w:b/>
          <w:sz w:val="24"/>
        </w:rPr>
        <w:t>申請処理フロー及び確認事項</w:t>
      </w:r>
      <w:r>
        <w:rPr>
          <w:rFonts w:ascii="ＭＳ ゴシック" w:hAnsi="ＭＳ ゴシック" w:hint="eastAsia"/>
          <w:b/>
          <w:bCs/>
          <w:sz w:val="24"/>
        </w:rPr>
        <w:t xml:space="preserve">　</w:t>
      </w:r>
      <w:r w:rsidR="00EC172C">
        <w:rPr>
          <w:rFonts w:ascii="ＭＳ ゴシック" w:hAnsi="ＭＳ ゴシック" w:hint="eastAsia"/>
          <w:b/>
          <w:bCs/>
          <w:sz w:val="24"/>
        </w:rPr>
        <w:t>(2/4</w:t>
      </w:r>
      <w:r>
        <w:rPr>
          <w:rFonts w:ascii="ＭＳ ゴシック" w:hAnsi="ＭＳ ゴシック" w:hint="eastAsia"/>
          <w:b/>
          <w:bCs/>
          <w:sz w:val="24"/>
        </w:rPr>
        <w:t>)</w:t>
      </w:r>
    </w:p>
    <w:p w14:paraId="51976C13" w14:textId="77777777" w:rsidR="004220EF" w:rsidRDefault="004220EF">
      <w:pPr>
        <w:outlineLvl w:val="0"/>
        <w:rPr>
          <w:rFonts w:ascii="ＭＳ ゴシック" w:hAnsi="ＭＳ ゴシック"/>
          <w:b/>
          <w:bCs/>
          <w:sz w:val="22"/>
        </w:rPr>
      </w:pPr>
    </w:p>
    <w:p w14:paraId="51976C14" w14:textId="77777777" w:rsidR="004220EF" w:rsidRDefault="004220EF">
      <w:pPr>
        <w:outlineLvl w:val="0"/>
        <w:rPr>
          <w:rFonts w:ascii="ＭＳ ゴシック" w:hAnsi="ＭＳ ゴシック"/>
          <w:b/>
          <w:bCs/>
          <w:sz w:val="22"/>
        </w:rPr>
      </w:pPr>
      <w:r>
        <w:rPr>
          <w:rFonts w:ascii="ＭＳ ゴシック" w:hAnsi="ＭＳ ゴシック" w:hint="eastAsia"/>
          <w:b/>
          <w:bCs/>
          <w:sz w:val="22"/>
        </w:rPr>
        <w:t>２．ご申請にあたっての確認事項</w:t>
      </w:r>
    </w:p>
    <w:p w14:paraId="51976C15" w14:textId="4FE41479" w:rsidR="002A1A0F" w:rsidRDefault="00336F32" w:rsidP="00A645FD">
      <w:pPr>
        <w:ind w:left="390"/>
        <w:rPr>
          <w:rFonts w:ascii="ＭＳ ゴシック" w:hAnsi="ＭＳ ゴシック"/>
        </w:rPr>
      </w:pPr>
      <w:r>
        <w:rPr>
          <w:rFonts w:ascii="ＭＳ ゴシック" w:hAnsi="ＭＳ ゴシック" w:hint="eastAsia"/>
        </w:rPr>
        <w:t>以下に掲げる事項は、適合性検査実施</w:t>
      </w:r>
      <w:r w:rsidR="004220EF">
        <w:rPr>
          <w:rFonts w:ascii="ＭＳ ゴシック" w:hAnsi="ＭＳ ゴシック" w:hint="eastAsia"/>
        </w:rPr>
        <w:t>に際しての、TRJ</w:t>
      </w:r>
      <w:r w:rsidR="002A1A0F">
        <w:rPr>
          <w:rFonts w:ascii="ＭＳ ゴシック" w:hAnsi="ＭＳ ゴシック" w:hint="eastAsia"/>
        </w:rPr>
        <w:t>の「試験および認証規則」及び</w:t>
      </w:r>
      <w:r>
        <w:rPr>
          <w:rFonts w:ascii="ＭＳ ゴシック" w:hAnsi="ＭＳ ゴシック" w:hint="eastAsia"/>
        </w:rPr>
        <w:t>「一般取引</w:t>
      </w:r>
      <w:r w:rsidR="004220EF">
        <w:rPr>
          <w:rFonts w:ascii="ＭＳ ゴシック" w:hAnsi="ＭＳ ゴシック" w:hint="eastAsia"/>
        </w:rPr>
        <w:t>条件」への追加事項です。</w:t>
      </w:r>
      <w:r w:rsidR="00AE32D6">
        <w:rPr>
          <w:rFonts w:ascii="ＭＳ ゴシック" w:hAnsi="ＭＳ ゴシック" w:hint="eastAsia"/>
        </w:rPr>
        <w:t>事前に各事項を良く確認の上、申請を行なって下さい。</w:t>
      </w:r>
      <w:r w:rsidR="002A1A0F">
        <w:rPr>
          <w:rFonts w:ascii="ＭＳ ゴシック" w:hAnsi="ＭＳ ゴシック" w:hint="eastAsia"/>
        </w:rPr>
        <w:t>なお、「試</w:t>
      </w:r>
      <w:r w:rsidR="00A645FD">
        <w:rPr>
          <w:rFonts w:ascii="ＭＳ ゴシック" w:hAnsi="ＭＳ ゴシック" w:hint="eastAsia"/>
        </w:rPr>
        <w:t>験および認証規則」ならびに「一般取引条件」については、</w:t>
      </w:r>
      <w:hyperlink r:id="rId13" w:history="1">
        <w:r w:rsidR="00A645FD">
          <w:rPr>
            <w:rStyle w:val="Hyperlink"/>
            <w:rFonts w:ascii="Arial" w:hAnsi="Arial" w:cs="Arial"/>
          </w:rPr>
          <w:t>書式・資料ダウンロード（リンク）</w:t>
        </w:r>
      </w:hyperlink>
      <w:r w:rsidR="00A645FD">
        <w:rPr>
          <w:rFonts w:ascii="ＭＳ ゴシック" w:hAnsi="ＭＳ ゴシック" w:hint="eastAsia"/>
        </w:rPr>
        <w:t>で入手可能です。</w:t>
      </w:r>
      <w:r w:rsidR="002A1A0F">
        <w:rPr>
          <w:rFonts w:ascii="ＭＳ ゴシック" w:hAnsi="ＭＳ ゴシック" w:hint="eastAsia"/>
        </w:rPr>
        <w:t>又は、申請書末尾に記載の</w:t>
      </w:r>
      <w:r w:rsidR="000F49B3">
        <w:rPr>
          <w:rFonts w:ascii="ＭＳ ゴシック" w:hAnsi="ＭＳ ゴシック" w:hint="eastAsia"/>
        </w:rPr>
        <w:t>連絡先へお</w:t>
      </w:r>
      <w:r w:rsidR="002A1A0F">
        <w:rPr>
          <w:rFonts w:ascii="ＭＳ ゴシック" w:hAnsi="ＭＳ ゴシック" w:hint="eastAsia"/>
        </w:rPr>
        <w:t>問い合わせ下さい。</w:t>
      </w:r>
    </w:p>
    <w:p w14:paraId="51976C16" w14:textId="77777777" w:rsidR="004220EF" w:rsidRDefault="004220EF">
      <w:pPr>
        <w:spacing w:line="240" w:lineRule="exact"/>
        <w:ind w:left="391"/>
        <w:rPr>
          <w:rFonts w:ascii="ＭＳ ゴシック" w:hAnsi="ＭＳ ゴシック"/>
        </w:rPr>
      </w:pPr>
    </w:p>
    <w:p w14:paraId="51976C17" w14:textId="77777777" w:rsidR="004220EF" w:rsidRDefault="004220EF">
      <w:pPr>
        <w:numPr>
          <w:ilvl w:val="0"/>
          <w:numId w:val="1"/>
        </w:numPr>
        <w:rPr>
          <w:rFonts w:ascii="ＭＳ ゴシック" w:hAnsi="ＭＳ ゴシック"/>
        </w:rPr>
      </w:pPr>
      <w:r>
        <w:rPr>
          <w:rFonts w:ascii="ＭＳ ゴシック" w:hAnsi="ＭＳ ゴシック" w:hint="eastAsia"/>
        </w:rPr>
        <w:t>(適合性検査実施のための準備及び協力)</w:t>
      </w:r>
    </w:p>
    <w:p w14:paraId="51976C18" w14:textId="77777777" w:rsidR="004220EF" w:rsidRDefault="004220EF" w:rsidP="0026514B">
      <w:pPr>
        <w:numPr>
          <w:ilvl w:val="1"/>
          <w:numId w:val="1"/>
        </w:numPr>
        <w:tabs>
          <w:tab w:val="clear" w:pos="1080"/>
          <w:tab w:val="num" w:pos="720"/>
        </w:tabs>
        <w:ind w:left="720"/>
        <w:rPr>
          <w:rFonts w:ascii="ＭＳ ゴシック" w:hAnsi="ＭＳ ゴシック"/>
        </w:rPr>
      </w:pPr>
      <w:r>
        <w:rPr>
          <w:rFonts w:ascii="ＭＳ ゴシック" w:hAnsi="ＭＳ ゴシック" w:hint="eastAsia"/>
        </w:rPr>
        <w:t>適合性検査の実施に必要な文書類、情報、試験品等を提出下さい。</w:t>
      </w:r>
      <w:r w:rsidR="00996930">
        <w:rPr>
          <w:rFonts w:ascii="ＭＳ ゴシック" w:hAnsi="ＭＳ ゴシック" w:hint="eastAsia"/>
        </w:rPr>
        <w:t>詳細は、後段に記載の「</w:t>
      </w:r>
      <w:r w:rsidR="00996930" w:rsidRPr="00996930">
        <w:rPr>
          <w:rFonts w:ascii="ＭＳ ゴシック" w:hAnsi="ＭＳ ゴシック" w:hint="eastAsia"/>
          <w:bCs/>
          <w:szCs w:val="21"/>
        </w:rPr>
        <w:t>特定電気用品適合性検査申請準備について</w:t>
      </w:r>
      <w:r w:rsidR="00996930">
        <w:rPr>
          <w:rFonts w:ascii="ＭＳ ゴシック" w:hAnsi="ＭＳ ゴシック" w:hint="eastAsia"/>
        </w:rPr>
        <w:t>」を参照下さい。</w:t>
      </w:r>
    </w:p>
    <w:p w14:paraId="51976C19" w14:textId="77777777" w:rsidR="004220EF" w:rsidRPr="0026514B" w:rsidRDefault="004220EF" w:rsidP="0026514B">
      <w:pPr>
        <w:numPr>
          <w:ilvl w:val="1"/>
          <w:numId w:val="1"/>
        </w:numPr>
        <w:tabs>
          <w:tab w:val="clear" w:pos="1080"/>
          <w:tab w:val="num" w:pos="720"/>
        </w:tabs>
        <w:ind w:left="720"/>
        <w:rPr>
          <w:rFonts w:ascii="ＭＳ ゴシック" w:hAnsi="ＭＳ ゴシック"/>
        </w:rPr>
      </w:pPr>
      <w:r w:rsidRPr="0026514B">
        <w:rPr>
          <w:rFonts w:ascii="ＭＳ ゴシック" w:hAnsi="ＭＳ ゴシック" w:hint="eastAsia"/>
        </w:rPr>
        <w:t>製造工場その他の施設への立入り、文書類の調査又は閲覧、要員への面接その他適合性検査の実施に必要な事項のための用意を行って下さい。</w:t>
      </w:r>
    </w:p>
    <w:p w14:paraId="51976C1A" w14:textId="77777777" w:rsidR="004220EF" w:rsidRDefault="004220EF">
      <w:pPr>
        <w:spacing w:line="240" w:lineRule="exact"/>
        <w:ind w:left="391"/>
        <w:rPr>
          <w:rFonts w:ascii="ＭＳ ゴシック" w:hAnsi="ＭＳ ゴシック"/>
        </w:rPr>
      </w:pPr>
    </w:p>
    <w:p w14:paraId="51976C1B" w14:textId="77777777" w:rsidR="004220EF" w:rsidRDefault="004220EF">
      <w:pPr>
        <w:numPr>
          <w:ilvl w:val="0"/>
          <w:numId w:val="1"/>
        </w:numPr>
        <w:rPr>
          <w:rFonts w:ascii="ＭＳ ゴシック" w:hAnsi="ＭＳ ゴシック"/>
        </w:rPr>
      </w:pPr>
      <w:r>
        <w:rPr>
          <w:rFonts w:ascii="ＭＳ ゴシック" w:hAnsi="ＭＳ ゴシック" w:hint="eastAsia"/>
        </w:rPr>
        <w:t>(申請者としての遵守事項)</w:t>
      </w:r>
    </w:p>
    <w:p w14:paraId="51976C1C" w14:textId="77777777" w:rsidR="004220EF" w:rsidRDefault="004220EF">
      <w:pPr>
        <w:pStyle w:val="BodyTextIndent2"/>
        <w:rPr>
          <w:rFonts w:ascii="ＭＳ ゴシック" w:hAnsi="ＭＳ ゴシック"/>
        </w:rPr>
      </w:pPr>
      <w:r>
        <w:rPr>
          <w:rFonts w:ascii="ＭＳ ゴシック" w:hAnsi="ＭＳ ゴシック" w:hint="eastAsia"/>
        </w:rPr>
        <w:t>適合性検査</w:t>
      </w:r>
      <w:r w:rsidR="00E16C0E">
        <w:rPr>
          <w:rFonts w:ascii="ＭＳ ゴシック" w:hAnsi="ＭＳ ゴシック" w:hint="eastAsia"/>
        </w:rPr>
        <w:t>実施又は</w:t>
      </w:r>
      <w:r>
        <w:rPr>
          <w:rFonts w:ascii="ＭＳ ゴシック" w:hAnsi="ＭＳ ゴシック" w:hint="eastAsia"/>
        </w:rPr>
        <w:t>証明書</w:t>
      </w:r>
      <w:r w:rsidR="00E16C0E">
        <w:rPr>
          <w:rFonts w:ascii="ＭＳ ゴシック" w:hAnsi="ＭＳ ゴシック" w:hint="eastAsia"/>
        </w:rPr>
        <w:t>の交付を受けるに際し</w:t>
      </w:r>
      <w:r>
        <w:rPr>
          <w:rFonts w:ascii="ＭＳ ゴシック" w:hAnsi="ＭＳ ゴシック" w:hint="eastAsia"/>
        </w:rPr>
        <w:t>、以下の事項を遵守下さい。</w:t>
      </w:r>
    </w:p>
    <w:p w14:paraId="51976C1D" w14:textId="61DFB362" w:rsidR="004220EF" w:rsidRPr="007D59C9" w:rsidRDefault="003F6572" w:rsidP="0026514B">
      <w:pPr>
        <w:numPr>
          <w:ilvl w:val="1"/>
          <w:numId w:val="1"/>
        </w:numPr>
        <w:tabs>
          <w:tab w:val="clear" w:pos="1080"/>
          <w:tab w:val="num" w:pos="720"/>
        </w:tabs>
        <w:ind w:left="720"/>
        <w:rPr>
          <w:rFonts w:ascii="ＭＳ ゴシック" w:hAnsi="ＭＳ ゴシック"/>
        </w:rPr>
      </w:pPr>
      <w:r w:rsidRPr="007D59C9">
        <w:rPr>
          <w:rFonts w:ascii="ＭＳ ゴシック" w:hAnsi="ＭＳ ゴシック" w:hint="eastAsia"/>
        </w:rPr>
        <w:t>電気用品安全法</w:t>
      </w:r>
      <w:r w:rsidRPr="007D59C9">
        <w:rPr>
          <w:rFonts w:ascii="ＭＳ ゴシック" w:hAnsi="ＭＳ ゴシック" w:hint="eastAsia"/>
          <w:szCs w:val="21"/>
        </w:rPr>
        <w:t>（以下、電安法）</w:t>
      </w:r>
      <w:r w:rsidRPr="007D59C9">
        <w:rPr>
          <w:rFonts w:ascii="ＭＳ ゴシック" w:hAnsi="ＭＳ ゴシック" w:hint="eastAsia"/>
        </w:rPr>
        <w:t>の</w:t>
      </w:r>
      <w:r w:rsidR="004220EF" w:rsidRPr="007D59C9">
        <w:rPr>
          <w:rFonts w:ascii="ＭＳ ゴシック" w:hAnsi="ＭＳ ゴシック" w:hint="eastAsia"/>
        </w:rPr>
        <w:t>規定</w:t>
      </w:r>
      <w:r w:rsidRPr="007D59C9">
        <w:rPr>
          <w:rFonts w:ascii="ＭＳ ゴシック" w:hAnsi="ＭＳ ゴシック" w:hint="eastAsia"/>
        </w:rPr>
        <w:t>事項を履行する</w:t>
      </w:r>
      <w:r w:rsidR="004220EF" w:rsidRPr="007D59C9">
        <w:rPr>
          <w:rFonts w:ascii="ＭＳ ゴシック" w:hAnsi="ＭＳ ゴシック" w:hint="eastAsia"/>
        </w:rPr>
        <w:t>こと。</w:t>
      </w:r>
    </w:p>
    <w:p w14:paraId="51976C1E" w14:textId="77777777" w:rsidR="0026514B" w:rsidRPr="00DD160E" w:rsidRDefault="002210B9" w:rsidP="0026514B">
      <w:pPr>
        <w:pStyle w:val="Default"/>
        <w:ind w:left="720"/>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参考</w:t>
      </w:r>
      <w:r w:rsidR="003F6572" w:rsidRPr="00DD160E">
        <w:rPr>
          <w:rFonts w:asciiTheme="majorEastAsia" w:eastAsiaTheme="majorEastAsia" w:hAnsiTheme="majorEastAsia" w:hint="eastAsia"/>
          <w:color w:val="auto"/>
          <w:sz w:val="21"/>
          <w:szCs w:val="21"/>
        </w:rPr>
        <w:t>：電安</w:t>
      </w:r>
      <w:r w:rsidR="00155D6B" w:rsidRPr="00DD160E">
        <w:rPr>
          <w:rFonts w:asciiTheme="majorEastAsia" w:eastAsiaTheme="majorEastAsia" w:hAnsiTheme="majorEastAsia" w:hint="eastAsia"/>
          <w:color w:val="auto"/>
          <w:sz w:val="21"/>
          <w:szCs w:val="21"/>
        </w:rPr>
        <w:t>法或いはその関係政省令等が改正されること</w:t>
      </w:r>
      <w:r w:rsidR="003F6572" w:rsidRPr="00DD160E">
        <w:rPr>
          <w:rFonts w:asciiTheme="majorEastAsia" w:eastAsiaTheme="majorEastAsia" w:hAnsiTheme="majorEastAsia" w:hint="eastAsia"/>
          <w:color w:val="auto"/>
          <w:sz w:val="21"/>
          <w:szCs w:val="21"/>
        </w:rPr>
        <w:t>が</w:t>
      </w:r>
      <w:r w:rsidR="00155D6B" w:rsidRPr="00DD160E">
        <w:rPr>
          <w:rFonts w:asciiTheme="majorEastAsia" w:eastAsiaTheme="majorEastAsia" w:hAnsiTheme="majorEastAsia" w:hint="eastAsia"/>
          <w:color w:val="auto"/>
          <w:sz w:val="21"/>
          <w:szCs w:val="21"/>
        </w:rPr>
        <w:t>あります。係る場合、適宜改正内容を確認し、自らの責任の下適切に対処</w:t>
      </w:r>
      <w:r w:rsidR="003F6572" w:rsidRPr="00DD160E">
        <w:rPr>
          <w:rFonts w:asciiTheme="majorEastAsia" w:eastAsiaTheme="majorEastAsia" w:hAnsiTheme="majorEastAsia" w:hint="eastAsia"/>
          <w:color w:val="auto"/>
          <w:sz w:val="21"/>
          <w:szCs w:val="21"/>
        </w:rPr>
        <w:t>して下さい</w:t>
      </w:r>
      <w:r w:rsidR="00155D6B" w:rsidRPr="00DD160E">
        <w:rPr>
          <w:rFonts w:asciiTheme="majorEastAsia" w:eastAsiaTheme="majorEastAsia" w:hAnsiTheme="majorEastAsia" w:hint="eastAsia"/>
          <w:color w:val="auto"/>
          <w:sz w:val="21"/>
          <w:szCs w:val="21"/>
        </w:rPr>
        <w:t>。</w:t>
      </w:r>
    </w:p>
    <w:p w14:paraId="51976C1F" w14:textId="77777777" w:rsidR="00D72982" w:rsidRPr="00DD160E" w:rsidRDefault="00D72982" w:rsidP="00D72982">
      <w:pPr>
        <w:pStyle w:val="Default"/>
        <w:ind w:left="720"/>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電安法手続きの</w:t>
      </w:r>
      <w:r w:rsidRPr="00DD160E">
        <w:rPr>
          <w:rFonts w:asciiTheme="majorEastAsia" w:eastAsiaTheme="majorEastAsia" w:hAnsiTheme="majorEastAsia" w:hint="eastAsia"/>
          <w:color w:val="auto"/>
          <w:sz w:val="21"/>
          <w:szCs w:val="21"/>
        </w:rPr>
        <w:t>詳細は、経済産業省公表の「電気用品安全法　法令業務実施ガイド」を参照下さい。</w:t>
      </w:r>
    </w:p>
    <w:p w14:paraId="51976C20" w14:textId="1C400196" w:rsidR="005E4E0B" w:rsidRPr="00DD160E" w:rsidRDefault="00D72982" w:rsidP="00D72982">
      <w:pPr>
        <w:pStyle w:val="Default"/>
        <w:ind w:left="720"/>
        <w:rPr>
          <w:rFonts w:asciiTheme="majorEastAsia" w:eastAsiaTheme="majorEastAsia" w:hAnsiTheme="majorEastAsia"/>
          <w:color w:val="auto"/>
          <w:sz w:val="21"/>
          <w:szCs w:val="21"/>
        </w:rPr>
      </w:pPr>
      <w:r w:rsidRPr="00DD160E">
        <w:rPr>
          <w:rFonts w:asciiTheme="majorEastAsia" w:eastAsiaTheme="majorEastAsia" w:hAnsiTheme="majorEastAsia" w:hint="eastAsia"/>
          <w:color w:val="auto"/>
          <w:sz w:val="21"/>
          <w:szCs w:val="21"/>
        </w:rPr>
        <w:t>（入手先：</w:t>
      </w:r>
      <w:hyperlink r:id="rId14" w:history="1">
        <w:r w:rsidR="00A645FD">
          <w:rPr>
            <w:rStyle w:val="Hyperlink"/>
            <w:rFonts w:asciiTheme="majorEastAsia" w:eastAsiaTheme="majorEastAsia" w:hAnsiTheme="majorEastAsia"/>
            <w:sz w:val="21"/>
            <w:szCs w:val="21"/>
          </w:rPr>
          <w:t>製造・輸入事業者ガイド（リンク）</w:t>
        </w:r>
      </w:hyperlink>
      <w:r w:rsidRPr="00DD160E">
        <w:rPr>
          <w:rFonts w:asciiTheme="majorEastAsia" w:eastAsiaTheme="majorEastAsia" w:hAnsiTheme="majorEastAsia" w:hint="eastAsia"/>
          <w:color w:val="auto"/>
          <w:sz w:val="21"/>
          <w:szCs w:val="21"/>
        </w:rPr>
        <w:t>）</w:t>
      </w:r>
    </w:p>
    <w:p w14:paraId="51976C21" w14:textId="77777777" w:rsidR="0060253D" w:rsidRPr="0026514B" w:rsidRDefault="003F6572" w:rsidP="0026514B">
      <w:pPr>
        <w:numPr>
          <w:ilvl w:val="1"/>
          <w:numId w:val="1"/>
        </w:numPr>
        <w:tabs>
          <w:tab w:val="clear" w:pos="1080"/>
          <w:tab w:val="num" w:pos="720"/>
        </w:tabs>
        <w:ind w:left="720"/>
        <w:rPr>
          <w:rFonts w:ascii="ＭＳ ゴシック" w:hAnsi="ＭＳ ゴシック"/>
        </w:rPr>
      </w:pPr>
      <w:r w:rsidRPr="007D59C9">
        <w:rPr>
          <w:rFonts w:ascii="ＭＳ ゴシック" w:hAnsi="ＭＳ ゴシック" w:hint="eastAsia"/>
        </w:rPr>
        <w:t>製造・輸入する特定電気用品が</w:t>
      </w:r>
      <w:r w:rsidRPr="007D59C9">
        <w:rPr>
          <w:rFonts w:ascii="ＭＳ ゴシック" w:hAnsi="ＭＳ ゴシック" w:hint="eastAsia"/>
          <w:szCs w:val="21"/>
        </w:rPr>
        <w:t>、</w:t>
      </w:r>
      <w:r w:rsidR="00EC7722" w:rsidRPr="007D59C9">
        <w:rPr>
          <w:rFonts w:hint="eastAsia"/>
          <w:szCs w:val="21"/>
        </w:rPr>
        <w:t>技術基準</w:t>
      </w:r>
      <w:r w:rsidR="007D59C9" w:rsidRPr="007D59C9">
        <w:rPr>
          <w:rFonts w:hint="eastAsia"/>
          <w:szCs w:val="21"/>
        </w:rPr>
        <w:t>省令</w:t>
      </w:r>
      <w:r w:rsidR="0060253D" w:rsidRPr="007D59C9">
        <w:rPr>
          <w:rFonts w:hint="eastAsia"/>
          <w:szCs w:val="21"/>
        </w:rPr>
        <w:t>に適合するようにすること。</w:t>
      </w:r>
      <w:r w:rsidR="007D59C9" w:rsidRPr="007D59C9">
        <w:rPr>
          <w:rFonts w:hint="eastAsia"/>
          <w:szCs w:val="21"/>
        </w:rPr>
        <w:t>また、電安法第八条第</w:t>
      </w:r>
      <w:r w:rsidR="007D59C9" w:rsidRPr="007D59C9">
        <w:rPr>
          <w:rFonts w:hint="eastAsia"/>
          <w:szCs w:val="21"/>
        </w:rPr>
        <w:t>2</w:t>
      </w:r>
      <w:r w:rsidR="007D59C9" w:rsidRPr="007D59C9">
        <w:rPr>
          <w:rFonts w:hint="eastAsia"/>
          <w:szCs w:val="21"/>
        </w:rPr>
        <w:t>項の検査を実施</w:t>
      </w:r>
      <w:r w:rsidR="00FC106F">
        <w:rPr>
          <w:rFonts w:hint="eastAsia"/>
          <w:szCs w:val="21"/>
        </w:rPr>
        <w:t>し</w:t>
      </w:r>
      <w:r w:rsidR="00391167">
        <w:rPr>
          <w:rFonts w:hint="eastAsia"/>
          <w:szCs w:val="21"/>
        </w:rPr>
        <w:t>、</w:t>
      </w:r>
      <w:r w:rsidR="00032811">
        <w:rPr>
          <w:rFonts w:hint="eastAsia"/>
          <w:szCs w:val="21"/>
        </w:rPr>
        <w:t>法の規定に従い</w:t>
      </w:r>
      <w:r w:rsidR="00FC106F">
        <w:rPr>
          <w:rFonts w:hint="eastAsia"/>
          <w:szCs w:val="21"/>
        </w:rPr>
        <w:t>記録</w:t>
      </w:r>
      <w:r w:rsidR="00391167">
        <w:rPr>
          <w:rFonts w:hint="eastAsia"/>
          <w:szCs w:val="21"/>
        </w:rPr>
        <w:t>を作成し、それを保存</w:t>
      </w:r>
      <w:r w:rsidR="007D59C9" w:rsidRPr="007D59C9">
        <w:rPr>
          <w:rFonts w:hint="eastAsia"/>
          <w:szCs w:val="21"/>
        </w:rPr>
        <w:t>すること。</w:t>
      </w:r>
    </w:p>
    <w:p w14:paraId="51976C22" w14:textId="77777777" w:rsidR="00155D6B" w:rsidRDefault="004220EF" w:rsidP="0026514B">
      <w:pPr>
        <w:numPr>
          <w:ilvl w:val="1"/>
          <w:numId w:val="1"/>
        </w:numPr>
        <w:tabs>
          <w:tab w:val="clear" w:pos="1080"/>
          <w:tab w:val="num" w:pos="720"/>
        </w:tabs>
        <w:ind w:left="720"/>
        <w:rPr>
          <w:rFonts w:ascii="ＭＳ ゴシック" w:hAnsi="ＭＳ ゴシック"/>
        </w:rPr>
      </w:pPr>
      <w:r w:rsidRPr="0026514B">
        <w:rPr>
          <w:rFonts w:ascii="ＭＳ ゴシック" w:hAnsi="ＭＳ ゴシック" w:hint="eastAsia"/>
        </w:rPr>
        <w:t>適合性検査の実施に必要な準備をすべて行うこと。</w:t>
      </w:r>
    </w:p>
    <w:p w14:paraId="51976C23" w14:textId="77777777" w:rsidR="00EC7722" w:rsidRPr="00FC39A3" w:rsidRDefault="005C197F" w:rsidP="005C197F">
      <w:pPr>
        <w:numPr>
          <w:ilvl w:val="1"/>
          <w:numId w:val="1"/>
        </w:numPr>
        <w:tabs>
          <w:tab w:val="clear" w:pos="1080"/>
          <w:tab w:val="num" w:pos="720"/>
        </w:tabs>
        <w:ind w:left="720"/>
        <w:rPr>
          <w:rFonts w:ascii="ＭＳ ゴシック" w:hAnsi="ＭＳ ゴシック"/>
        </w:rPr>
      </w:pPr>
      <w:r>
        <w:rPr>
          <w:rFonts w:ascii="ＭＳ ゴシック" w:hAnsi="ＭＳ ゴシック" w:hint="eastAsia"/>
        </w:rPr>
        <w:t>電安法に基づく認証範囲と整合した、認証に関する表明を行なうこと。</w:t>
      </w:r>
    </w:p>
    <w:p w14:paraId="51976C24" w14:textId="77777777" w:rsidR="004220EF" w:rsidRDefault="003602F0" w:rsidP="0026514B">
      <w:pPr>
        <w:numPr>
          <w:ilvl w:val="1"/>
          <w:numId w:val="1"/>
        </w:numPr>
        <w:tabs>
          <w:tab w:val="clear" w:pos="1080"/>
          <w:tab w:val="num" w:pos="720"/>
        </w:tabs>
        <w:ind w:left="720"/>
        <w:rPr>
          <w:rFonts w:ascii="ＭＳ ゴシック" w:hAnsi="ＭＳ ゴシック"/>
        </w:rPr>
      </w:pPr>
      <w:r>
        <w:rPr>
          <w:rFonts w:ascii="ＭＳ ゴシック" w:hAnsi="ＭＳ ゴシック" w:hint="eastAsia"/>
        </w:rPr>
        <w:t>TRJの評価を損なうような認証</w:t>
      </w:r>
      <w:r w:rsidR="004220EF" w:rsidRPr="00FC39A3">
        <w:rPr>
          <w:rFonts w:ascii="ＭＳ ゴシック" w:hAnsi="ＭＳ ゴシック" w:hint="eastAsia"/>
        </w:rPr>
        <w:t>の</w:t>
      </w:r>
      <w:r>
        <w:rPr>
          <w:rFonts w:ascii="ＭＳ ゴシック" w:hAnsi="ＭＳ ゴシック" w:hint="eastAsia"/>
        </w:rPr>
        <w:t>使い方をせず、また、誤解を招く又は範囲を逸脱するような認証</w:t>
      </w:r>
      <w:r w:rsidR="004220EF" w:rsidRPr="00FC39A3">
        <w:rPr>
          <w:rFonts w:ascii="ＭＳ ゴシック" w:hAnsi="ＭＳ ゴシック" w:hint="eastAsia"/>
        </w:rPr>
        <w:t>に関する表明は行わないこと。</w:t>
      </w:r>
    </w:p>
    <w:p w14:paraId="51976C25" w14:textId="77777777" w:rsidR="004220EF" w:rsidRPr="00574CDA" w:rsidRDefault="004220EF" w:rsidP="0026514B">
      <w:pPr>
        <w:numPr>
          <w:ilvl w:val="1"/>
          <w:numId w:val="1"/>
        </w:numPr>
        <w:tabs>
          <w:tab w:val="clear" w:pos="1080"/>
          <w:tab w:val="num" w:pos="720"/>
        </w:tabs>
        <w:ind w:left="720"/>
        <w:rPr>
          <w:rFonts w:ascii="ＭＳ ゴシック" w:hAnsi="ＭＳ ゴシック"/>
        </w:rPr>
      </w:pPr>
      <w:r w:rsidRPr="0026514B">
        <w:rPr>
          <w:rFonts w:ascii="ＭＳ ゴシック" w:hAnsi="ＭＳ ゴシック" w:hint="eastAsia"/>
        </w:rPr>
        <w:t>証明書の一時停止又は取消しについて電気用品安全法では特定の手続きを定めていません</w:t>
      </w:r>
      <w:r w:rsidR="00391167">
        <w:rPr>
          <w:rFonts w:ascii="ＭＳ ゴシック" w:hAnsi="ＭＳ ゴシック" w:hint="eastAsia"/>
        </w:rPr>
        <w:t>。しかし</w:t>
      </w:r>
      <w:r w:rsidRPr="0026514B">
        <w:rPr>
          <w:rFonts w:ascii="ＭＳ ゴシック" w:hAnsi="ＭＳ ゴシック" w:hint="eastAsia"/>
        </w:rPr>
        <w:t>、</w:t>
      </w:r>
      <w:r w:rsidR="00FC39A3" w:rsidRPr="0026514B">
        <w:rPr>
          <w:rFonts w:ascii="ＭＳ ゴシック" w:hAnsi="ＭＳ ゴシック" w:hint="eastAsia"/>
        </w:rPr>
        <w:t>（必要な場合、経済産業省と相談の上で）</w:t>
      </w:r>
      <w:r w:rsidRPr="0026514B">
        <w:rPr>
          <w:rFonts w:ascii="ＭＳ ゴシック" w:hAnsi="ＭＳ ゴシック" w:hint="eastAsia"/>
        </w:rPr>
        <w:t>TRJが</w:t>
      </w:r>
      <w:r w:rsidR="00EC7722" w:rsidRPr="0026514B">
        <w:rPr>
          <w:rFonts w:ascii="ＭＳ ゴシック" w:hAnsi="ＭＳ ゴシック" w:hint="eastAsia"/>
        </w:rPr>
        <w:t>、当該措置を行うことを決定した場合、該当適合性検査又は</w:t>
      </w:r>
      <w:r w:rsidRPr="0026514B">
        <w:rPr>
          <w:rFonts w:ascii="ＭＳ ゴシック" w:hAnsi="ＭＳ ゴシック" w:hint="eastAsia"/>
        </w:rPr>
        <w:t>証明書を言及しているすべての宣伝、広告等を中止し、TRJ</w:t>
      </w:r>
      <w:r w:rsidR="00EC7722" w:rsidRPr="0026514B">
        <w:rPr>
          <w:rFonts w:ascii="ＭＳ ゴシック" w:hAnsi="ＭＳ ゴシック" w:hint="eastAsia"/>
        </w:rPr>
        <w:t>の要求に基づき該当</w:t>
      </w:r>
      <w:r w:rsidRPr="0026514B">
        <w:rPr>
          <w:rFonts w:ascii="ＭＳ ゴシック" w:hAnsi="ＭＳ ゴシック" w:hint="eastAsia"/>
        </w:rPr>
        <w:t>証明書その他の関連文書の原本</w:t>
      </w:r>
      <w:r w:rsidRPr="00574CDA">
        <w:rPr>
          <w:rFonts w:ascii="ＭＳ ゴシック" w:hAnsi="ＭＳ ゴシック" w:hint="eastAsia"/>
        </w:rPr>
        <w:t>をTRJに返却すること。</w:t>
      </w:r>
    </w:p>
    <w:p w14:paraId="51976C26" w14:textId="77777777" w:rsidR="00FC39A3" w:rsidRDefault="008B602A" w:rsidP="0026514B">
      <w:pPr>
        <w:numPr>
          <w:ilvl w:val="1"/>
          <w:numId w:val="1"/>
        </w:numPr>
        <w:tabs>
          <w:tab w:val="clear" w:pos="1080"/>
          <w:tab w:val="num" w:pos="720"/>
        </w:tabs>
        <w:ind w:left="720"/>
        <w:rPr>
          <w:rFonts w:ascii="ＭＳ ゴシック" w:hAnsi="ＭＳ ゴシック"/>
        </w:rPr>
      </w:pPr>
      <w:r w:rsidRPr="00574CDA">
        <w:rPr>
          <w:rFonts w:ascii="ＭＳ ゴシック" w:hAnsi="ＭＳ ゴシック" w:hint="eastAsia"/>
        </w:rPr>
        <w:t>TRJ</w:t>
      </w:r>
      <w:r w:rsidR="00DD1DA7" w:rsidRPr="00574CDA">
        <w:rPr>
          <w:rFonts w:ascii="ＭＳ ゴシック" w:hAnsi="ＭＳ ゴシック" w:hint="eastAsia"/>
        </w:rPr>
        <w:t>は、電安法施行規則第十三条</w:t>
      </w:r>
      <w:r w:rsidR="00391167">
        <w:rPr>
          <w:rFonts w:ascii="ＭＳ ゴシック" w:hAnsi="ＭＳ ゴシック" w:hint="eastAsia"/>
        </w:rPr>
        <w:t>第二号</w:t>
      </w:r>
      <w:r w:rsidR="00E5711F">
        <w:rPr>
          <w:rFonts w:ascii="ＭＳ ゴシック" w:hAnsi="ＭＳ ゴシック" w:hint="eastAsia"/>
        </w:rPr>
        <w:t>で規定する「写し」発行</w:t>
      </w:r>
      <w:r w:rsidR="00DD1DA7" w:rsidRPr="00574CDA">
        <w:rPr>
          <w:rFonts w:ascii="ＭＳ ゴシック" w:hAnsi="ＭＳ ゴシック" w:hint="eastAsia"/>
        </w:rPr>
        <w:t>の申請</w:t>
      </w:r>
      <w:r w:rsidR="00036889" w:rsidRPr="00574CDA">
        <w:rPr>
          <w:rFonts w:ascii="ＭＳ ゴシック" w:hAnsi="ＭＳ ゴシック" w:hint="eastAsia"/>
        </w:rPr>
        <w:t>(届出製造事業者</w:t>
      </w:r>
      <w:r w:rsidR="00DD1DA7" w:rsidRPr="00574CDA">
        <w:rPr>
          <w:rFonts w:ascii="ＭＳ ゴシック" w:hAnsi="ＭＳ ゴシック" w:hint="eastAsia"/>
        </w:rPr>
        <w:t>からの申請</w:t>
      </w:r>
      <w:r w:rsidR="00036889" w:rsidRPr="00574CDA">
        <w:rPr>
          <w:rFonts w:ascii="ＭＳ ゴシック" w:hAnsi="ＭＳ ゴシック" w:hint="eastAsia"/>
        </w:rPr>
        <w:t>に限る)</w:t>
      </w:r>
      <w:r w:rsidR="00DD1DA7" w:rsidRPr="00574CDA">
        <w:rPr>
          <w:rFonts w:ascii="ＭＳ ゴシック" w:hAnsi="ＭＳ ゴシック" w:hint="eastAsia"/>
        </w:rPr>
        <w:t>を受け、「写し」を申請者へ</w:t>
      </w:r>
      <w:r w:rsidR="00E5711F">
        <w:rPr>
          <w:rFonts w:ascii="ＭＳ ゴシック" w:hAnsi="ＭＳ ゴシック" w:hint="eastAsia"/>
        </w:rPr>
        <w:t>発行できますが、その発行</w:t>
      </w:r>
      <w:r w:rsidR="00FC39A3" w:rsidRPr="00574CDA">
        <w:rPr>
          <w:rFonts w:ascii="ＭＳ ゴシック" w:hAnsi="ＭＳ ゴシック" w:hint="eastAsia"/>
        </w:rPr>
        <w:t>する「写し」は、電安法の規定に基づいて取り扱うこと。</w:t>
      </w:r>
      <w:r w:rsidR="00391167">
        <w:rPr>
          <w:rFonts w:ascii="ＭＳ ゴシック" w:hAnsi="ＭＳ ゴシック" w:hint="eastAsia"/>
        </w:rPr>
        <w:t>また、</w:t>
      </w:r>
      <w:r w:rsidR="00893674" w:rsidRPr="00574CDA">
        <w:rPr>
          <w:rFonts w:ascii="ＭＳ ゴシック" w:hAnsi="ＭＳ ゴシック" w:hint="eastAsia"/>
        </w:rPr>
        <w:t>自ら</w:t>
      </w:r>
      <w:r w:rsidR="00A5147C" w:rsidRPr="00574CDA">
        <w:rPr>
          <w:rFonts w:ascii="ＭＳ ゴシック" w:hAnsi="ＭＳ ゴシック" w:hint="eastAsia"/>
        </w:rPr>
        <w:t>証明書を</w:t>
      </w:r>
      <w:r w:rsidR="00893674" w:rsidRPr="00574CDA">
        <w:rPr>
          <w:rFonts w:ascii="ＭＳ ゴシック" w:hAnsi="ＭＳ ゴシック" w:hint="eastAsia"/>
        </w:rPr>
        <w:t>複写し「写し」として</w:t>
      </w:r>
      <w:r w:rsidR="00A5147C" w:rsidRPr="0026514B">
        <w:rPr>
          <w:rFonts w:ascii="ＭＳ ゴシック" w:hAnsi="ＭＳ ゴシック" w:hint="eastAsia"/>
        </w:rPr>
        <w:t>使用せず、また、誤解されるような使い方を</w:t>
      </w:r>
      <w:r w:rsidR="00893674" w:rsidRPr="0026514B">
        <w:rPr>
          <w:rFonts w:ascii="ＭＳ ゴシック" w:hAnsi="ＭＳ ゴシック" w:hint="eastAsia"/>
        </w:rPr>
        <w:t>しないこと。</w:t>
      </w:r>
    </w:p>
    <w:p w14:paraId="51976C27" w14:textId="77777777" w:rsidR="00A5147C" w:rsidRPr="003F76C5" w:rsidRDefault="00A5147C" w:rsidP="0026514B">
      <w:pPr>
        <w:numPr>
          <w:ilvl w:val="1"/>
          <w:numId w:val="1"/>
        </w:numPr>
        <w:tabs>
          <w:tab w:val="clear" w:pos="1080"/>
          <w:tab w:val="num" w:pos="720"/>
        </w:tabs>
        <w:ind w:left="720"/>
        <w:rPr>
          <w:rFonts w:ascii="ＭＳ ゴシック" w:hAnsi="ＭＳ ゴシック"/>
        </w:rPr>
      </w:pPr>
      <w:r w:rsidRPr="0026514B">
        <w:rPr>
          <w:rFonts w:ascii="ＭＳ ゴシック" w:hAnsi="ＭＳ ゴシック" w:hint="eastAsia"/>
        </w:rPr>
        <w:t>書類、パンフレット、宣伝・広告等の媒体で適合性検査、証明書等について言及する場合は、電安法</w:t>
      </w:r>
      <w:r w:rsidRPr="003F76C5">
        <w:rPr>
          <w:rFonts w:ascii="ＭＳ ゴシック" w:hAnsi="ＭＳ ゴシック" w:hint="eastAsia"/>
        </w:rPr>
        <w:t>の規定及びTRJの要求事項に従うこと。</w:t>
      </w:r>
    </w:p>
    <w:p w14:paraId="51976C28" w14:textId="77777777" w:rsidR="00A5147C" w:rsidRPr="003F76C5" w:rsidRDefault="00A5147C" w:rsidP="0026514B">
      <w:pPr>
        <w:numPr>
          <w:ilvl w:val="1"/>
          <w:numId w:val="1"/>
        </w:numPr>
        <w:tabs>
          <w:tab w:val="clear" w:pos="1080"/>
          <w:tab w:val="num" w:pos="720"/>
        </w:tabs>
        <w:ind w:left="720"/>
        <w:rPr>
          <w:rFonts w:ascii="ＭＳ ゴシック" w:hAnsi="ＭＳ ゴシック"/>
        </w:rPr>
      </w:pPr>
      <w:r w:rsidRPr="003F76C5">
        <w:rPr>
          <w:rFonts w:ascii="ＭＳ ゴシック" w:hAnsi="ＭＳ ゴシック" w:hint="eastAsia"/>
        </w:rPr>
        <w:t>電安法第十条、</w:t>
      </w:r>
      <w:r w:rsidR="005E1DFD" w:rsidRPr="003F76C5">
        <w:rPr>
          <w:rFonts w:ascii="ＭＳ ゴシック" w:hAnsi="ＭＳ ゴシック" w:hint="eastAsia"/>
        </w:rPr>
        <w:t>技術基準省令、</w:t>
      </w:r>
      <w:r w:rsidRPr="003F76C5">
        <w:rPr>
          <w:rFonts w:ascii="ＭＳ ゴシック" w:hAnsi="ＭＳ ゴシック" w:hint="eastAsia"/>
        </w:rPr>
        <w:t>適用基準・規格等々に基づく表示は</w:t>
      </w:r>
      <w:r w:rsidR="0026514B" w:rsidRPr="003F76C5">
        <w:rPr>
          <w:rFonts w:ascii="ＭＳ ゴシック" w:hAnsi="ＭＳ ゴシック" w:hint="eastAsia"/>
        </w:rPr>
        <w:t>、それらの規定に従ったものであること。</w:t>
      </w:r>
    </w:p>
    <w:p w14:paraId="51976C29" w14:textId="77777777" w:rsidR="00853C08" w:rsidRPr="003F76C5" w:rsidRDefault="00853C08" w:rsidP="000F49B3">
      <w:pPr>
        <w:numPr>
          <w:ilvl w:val="1"/>
          <w:numId w:val="1"/>
        </w:numPr>
        <w:tabs>
          <w:tab w:val="clear" w:pos="1080"/>
          <w:tab w:val="num" w:pos="720"/>
        </w:tabs>
        <w:ind w:left="720"/>
        <w:rPr>
          <w:rFonts w:ascii="ＭＳ ゴシック" w:hAnsi="ＭＳ ゴシック"/>
        </w:rPr>
      </w:pPr>
      <w:r w:rsidRPr="003F76C5">
        <w:rPr>
          <w:rFonts w:ascii="ＭＳ ゴシック" w:hAnsi="ＭＳ ゴシック" w:hint="eastAsia"/>
        </w:rPr>
        <w:t>技術基準省令への適合を含む電安法の諸規定</w:t>
      </w:r>
      <w:r w:rsidR="000F49B3" w:rsidRPr="003F76C5">
        <w:rPr>
          <w:rFonts w:ascii="ＭＳ ゴシック" w:hAnsi="ＭＳ ゴシック" w:hint="eastAsia"/>
        </w:rPr>
        <w:t>に影響</w:t>
      </w:r>
      <w:r w:rsidRPr="003F76C5">
        <w:rPr>
          <w:rFonts w:ascii="ＭＳ ゴシック" w:hAnsi="ＭＳ ゴシック" w:hint="eastAsia"/>
        </w:rPr>
        <w:t>する可能性のある変更を行なう</w:t>
      </w:r>
      <w:r w:rsidR="000F49B3" w:rsidRPr="003F76C5">
        <w:rPr>
          <w:rFonts w:ascii="ＭＳ ゴシック" w:hAnsi="ＭＳ ゴシック" w:hint="eastAsia"/>
        </w:rPr>
        <w:t>場合、電安法の規定を考慮し</w:t>
      </w:r>
      <w:r w:rsidRPr="003F76C5">
        <w:rPr>
          <w:rFonts w:ascii="ＭＳ ゴシック" w:hAnsi="ＭＳ ゴシック" w:hint="eastAsia"/>
        </w:rPr>
        <w:t>適切な処置</w:t>
      </w:r>
      <w:r w:rsidR="00036889" w:rsidRPr="003F76C5">
        <w:rPr>
          <w:rFonts w:ascii="ＭＳ ゴシック" w:hAnsi="ＭＳ ゴシック" w:hint="eastAsia"/>
        </w:rPr>
        <w:t>（含、その内容により経済産業省及び／或いはTRJへの報告）</w:t>
      </w:r>
      <w:r w:rsidRPr="003F76C5">
        <w:rPr>
          <w:rFonts w:ascii="ＭＳ ゴシック" w:hAnsi="ＭＳ ゴシック" w:hint="eastAsia"/>
        </w:rPr>
        <w:t>を行なうこと。</w:t>
      </w:r>
    </w:p>
    <w:p w14:paraId="51976C2A" w14:textId="77777777" w:rsidR="004220EF" w:rsidRPr="003F76C5" w:rsidRDefault="00853C08" w:rsidP="0026514B">
      <w:pPr>
        <w:numPr>
          <w:ilvl w:val="1"/>
          <w:numId w:val="1"/>
        </w:numPr>
        <w:tabs>
          <w:tab w:val="clear" w:pos="1080"/>
          <w:tab w:val="num" w:pos="720"/>
        </w:tabs>
        <w:ind w:left="720"/>
        <w:rPr>
          <w:rFonts w:ascii="ＭＳ ゴシック" w:hAnsi="ＭＳ ゴシック"/>
        </w:rPr>
      </w:pPr>
      <w:r w:rsidRPr="003F76C5">
        <w:rPr>
          <w:rFonts w:ascii="ＭＳ ゴシック" w:hAnsi="ＭＳ ゴシック" w:hint="eastAsia"/>
        </w:rPr>
        <w:t>求めに応じ発行する報告書はその一部を抜粋し或いは</w:t>
      </w:r>
      <w:r w:rsidR="004220EF" w:rsidRPr="003F76C5">
        <w:rPr>
          <w:rFonts w:ascii="ＭＳ ゴシック" w:hAnsi="ＭＳ ゴシック" w:hint="eastAsia"/>
        </w:rPr>
        <w:t>誤解を招くような方法で使用しないこと。</w:t>
      </w:r>
      <w:r w:rsidR="00391167">
        <w:rPr>
          <w:rFonts w:ascii="ＭＳ ゴシック" w:hAnsi="ＭＳ ゴシック" w:hint="eastAsia"/>
        </w:rPr>
        <w:t>なお、報告書発行は、有料です。</w:t>
      </w:r>
    </w:p>
    <w:p w14:paraId="51976C2B" w14:textId="77777777" w:rsidR="007D59C9" w:rsidRPr="0026514B" w:rsidRDefault="007D59C9" w:rsidP="0026514B">
      <w:pPr>
        <w:numPr>
          <w:ilvl w:val="1"/>
          <w:numId w:val="1"/>
        </w:numPr>
        <w:tabs>
          <w:tab w:val="clear" w:pos="1080"/>
          <w:tab w:val="num" w:pos="720"/>
        </w:tabs>
        <w:ind w:left="720"/>
        <w:rPr>
          <w:rFonts w:ascii="ＭＳ ゴシック" w:hAnsi="ＭＳ ゴシック"/>
        </w:rPr>
      </w:pPr>
      <w:r w:rsidRPr="0026514B">
        <w:rPr>
          <w:rFonts w:ascii="ＭＳ ゴシック" w:hAnsi="ＭＳ ゴシック" w:hint="eastAsia"/>
        </w:rPr>
        <w:t>製造・輸入する特定電気用品に関わる市場での事故等生じた場合、適切な対処を行なうこと。</w:t>
      </w:r>
      <w:r w:rsidR="00391167">
        <w:rPr>
          <w:rFonts w:ascii="ＭＳ ゴシック" w:hAnsi="ＭＳ ゴシック" w:hint="eastAsia"/>
        </w:rPr>
        <w:t>技術基準省令等への適合に係る苦情の記録は、</w:t>
      </w:r>
      <w:r w:rsidR="000F49B3">
        <w:rPr>
          <w:rFonts w:ascii="ＭＳ ゴシック" w:hAnsi="ＭＳ ゴシック" w:hint="eastAsia"/>
        </w:rPr>
        <w:t>必要に応じTRJ或いは経済産業省が利用できるようにすることを含む。</w:t>
      </w:r>
      <w:r w:rsidRPr="0026514B">
        <w:rPr>
          <w:rFonts w:ascii="ＭＳ ゴシック" w:hAnsi="ＭＳ ゴシック" w:hint="eastAsia"/>
        </w:rPr>
        <w:t>参考：</w:t>
      </w:r>
      <w:hyperlink r:id="rId15" w:history="1">
        <w:r w:rsidR="00434651">
          <w:rPr>
            <w:rStyle w:val="Hyperlink"/>
            <w:rFonts w:ascii="Arial" w:hAnsi="Arial" w:cs="Arial"/>
          </w:rPr>
          <w:t>製品安全ガイド（リンク）</w:t>
        </w:r>
      </w:hyperlink>
      <w:r w:rsidR="00391167">
        <w:rPr>
          <w:rFonts w:ascii="Arial" w:hAnsi="Arial" w:cs="Arial" w:hint="eastAsia"/>
        </w:rPr>
        <w:t xml:space="preserve">　</w:t>
      </w:r>
    </w:p>
    <w:p w14:paraId="51976C2C" w14:textId="77777777" w:rsidR="000F49B3" w:rsidRDefault="000F49B3">
      <w:pPr>
        <w:rPr>
          <w:rFonts w:ascii="ＭＳ ゴシック" w:hAnsi="ＭＳ ゴシック"/>
        </w:rPr>
      </w:pPr>
      <w:r>
        <w:rPr>
          <w:rFonts w:ascii="ＭＳ ゴシック" w:hAnsi="ＭＳ ゴシック"/>
        </w:rPr>
        <w:br w:type="page"/>
      </w:r>
    </w:p>
    <w:p w14:paraId="51976C2D" w14:textId="77777777" w:rsidR="000F49B3" w:rsidRDefault="000F49B3" w:rsidP="000F49B3">
      <w:pPr>
        <w:jc w:val="center"/>
        <w:rPr>
          <w:rFonts w:ascii="ＭＳ ゴシック" w:hAnsi="ＭＳ ゴシック"/>
          <w:b/>
          <w:sz w:val="24"/>
        </w:rPr>
      </w:pPr>
      <w:r>
        <w:rPr>
          <w:rFonts w:ascii="ＭＳ ゴシック" w:hAnsi="ＭＳ ゴシック" w:hint="eastAsia"/>
          <w:b/>
          <w:sz w:val="24"/>
        </w:rPr>
        <w:lastRenderedPageBreak/>
        <w:t>特定電気用品適合性検査</w:t>
      </w:r>
    </w:p>
    <w:p w14:paraId="51976C2E" w14:textId="77777777" w:rsidR="000F49B3" w:rsidRPr="00E16C0E" w:rsidRDefault="000F49B3" w:rsidP="000F49B3">
      <w:pPr>
        <w:jc w:val="center"/>
        <w:rPr>
          <w:rFonts w:ascii="ＭＳ ゴシック" w:hAnsi="ＭＳ ゴシック"/>
          <w:b/>
          <w:bCs/>
          <w:sz w:val="24"/>
        </w:rPr>
      </w:pPr>
      <w:r>
        <w:rPr>
          <w:rFonts w:ascii="ＭＳ ゴシック" w:hAnsi="ＭＳ ゴシック" w:hint="eastAsia"/>
          <w:b/>
          <w:sz w:val="24"/>
        </w:rPr>
        <w:t>申請処理フロー及び確認事項</w:t>
      </w:r>
      <w:r>
        <w:rPr>
          <w:rFonts w:ascii="ＭＳ ゴシック" w:hAnsi="ＭＳ ゴシック" w:hint="eastAsia"/>
          <w:b/>
          <w:bCs/>
          <w:sz w:val="24"/>
        </w:rPr>
        <w:t xml:space="preserve">　</w:t>
      </w:r>
      <w:r w:rsidR="00EC172C">
        <w:rPr>
          <w:rFonts w:ascii="ＭＳ ゴシック" w:hAnsi="ＭＳ ゴシック" w:hint="eastAsia"/>
          <w:b/>
          <w:bCs/>
          <w:sz w:val="24"/>
        </w:rPr>
        <w:t>(3/4</w:t>
      </w:r>
      <w:r>
        <w:rPr>
          <w:rFonts w:ascii="ＭＳ ゴシック" w:hAnsi="ＭＳ ゴシック" w:hint="eastAsia"/>
          <w:b/>
          <w:bCs/>
          <w:sz w:val="24"/>
        </w:rPr>
        <w:t>)</w:t>
      </w:r>
    </w:p>
    <w:p w14:paraId="51976C2F" w14:textId="77777777" w:rsidR="004220EF" w:rsidRDefault="004220EF">
      <w:pPr>
        <w:spacing w:line="240" w:lineRule="exact"/>
        <w:ind w:left="720"/>
        <w:rPr>
          <w:rFonts w:ascii="ＭＳ ゴシック" w:hAnsi="ＭＳ ゴシック"/>
        </w:rPr>
      </w:pPr>
    </w:p>
    <w:p w14:paraId="51976C30" w14:textId="77777777" w:rsidR="004220EF" w:rsidRDefault="004220EF">
      <w:pPr>
        <w:numPr>
          <w:ilvl w:val="0"/>
          <w:numId w:val="1"/>
        </w:numPr>
        <w:rPr>
          <w:rFonts w:ascii="ＭＳ ゴシック" w:hAnsi="ＭＳ ゴシック"/>
        </w:rPr>
      </w:pPr>
      <w:r>
        <w:rPr>
          <w:rFonts w:ascii="ＭＳ ゴシック" w:hAnsi="ＭＳ ゴシック" w:hint="eastAsia"/>
        </w:rPr>
        <w:t>(技術基準</w:t>
      </w:r>
      <w:r w:rsidR="00021807">
        <w:rPr>
          <w:rFonts w:ascii="ＭＳ ゴシック" w:hAnsi="ＭＳ ゴシック" w:hint="eastAsia"/>
        </w:rPr>
        <w:t>省令</w:t>
      </w:r>
      <w:r>
        <w:rPr>
          <w:rFonts w:ascii="ＭＳ ゴシック" w:hAnsi="ＭＳ ゴシック" w:hint="eastAsia"/>
        </w:rPr>
        <w:t xml:space="preserve">への適合性の維持確保)　</w:t>
      </w:r>
    </w:p>
    <w:p w14:paraId="51976C31" w14:textId="77777777" w:rsidR="004220EF" w:rsidRDefault="000F49B3">
      <w:pPr>
        <w:ind w:left="390"/>
        <w:rPr>
          <w:rFonts w:ascii="ＭＳ ゴシック" w:hAnsi="ＭＳ ゴシック"/>
        </w:rPr>
      </w:pPr>
      <w:r>
        <w:rPr>
          <w:rFonts w:ascii="ＭＳ ゴシック" w:hAnsi="ＭＳ ゴシック" w:hint="eastAsia"/>
        </w:rPr>
        <w:t>(2)</w:t>
      </w:r>
      <w:r w:rsidR="00391167">
        <w:rPr>
          <w:rFonts w:ascii="ＭＳ ゴシック" w:hAnsi="ＭＳ ゴシック" w:hint="eastAsia"/>
        </w:rPr>
        <w:t>に記載の事項に</w:t>
      </w:r>
      <w:r w:rsidR="00BF403C">
        <w:rPr>
          <w:rFonts w:ascii="ＭＳ ゴシック" w:hAnsi="ＭＳ ゴシック" w:hint="eastAsia"/>
        </w:rPr>
        <w:t>留意</w:t>
      </w:r>
      <w:r>
        <w:rPr>
          <w:rFonts w:ascii="ＭＳ ゴシック" w:hAnsi="ＭＳ ゴシック" w:hint="eastAsia"/>
        </w:rPr>
        <w:t>し、</w:t>
      </w:r>
      <w:r w:rsidR="004220EF">
        <w:rPr>
          <w:rFonts w:ascii="ＭＳ ゴシック" w:hAnsi="ＭＳ ゴシック" w:hint="eastAsia"/>
        </w:rPr>
        <w:t>証明書交付後、法第</w:t>
      </w:r>
      <w:r w:rsidR="00E16C0E">
        <w:rPr>
          <w:rFonts w:ascii="ＭＳ ゴシック" w:hAnsi="ＭＳ ゴシック" w:hint="eastAsia"/>
        </w:rPr>
        <w:t>八条の規定を</w:t>
      </w:r>
      <w:r w:rsidR="002A0EC7">
        <w:rPr>
          <w:rFonts w:ascii="ＭＳ ゴシック" w:hAnsi="ＭＳ ゴシック" w:hint="eastAsia"/>
        </w:rPr>
        <w:t>正しく</w:t>
      </w:r>
      <w:r w:rsidR="00E16C0E">
        <w:rPr>
          <w:rFonts w:ascii="ＭＳ ゴシック" w:hAnsi="ＭＳ ゴシック" w:hint="eastAsia"/>
        </w:rPr>
        <w:t>理解し、取り扱う特定電気用品の技術基準</w:t>
      </w:r>
      <w:r>
        <w:rPr>
          <w:rFonts w:ascii="ＭＳ ゴシック" w:hAnsi="ＭＳ ゴシック" w:hint="eastAsia"/>
        </w:rPr>
        <w:t>省令</w:t>
      </w:r>
      <w:r w:rsidR="008557C5">
        <w:rPr>
          <w:rFonts w:ascii="ＭＳ ゴシック" w:hAnsi="ＭＳ ゴシック" w:hint="eastAsia"/>
        </w:rPr>
        <w:t>の</w:t>
      </w:r>
      <w:r w:rsidR="00E16C0E">
        <w:rPr>
          <w:rFonts w:ascii="ＭＳ ゴシック" w:hAnsi="ＭＳ ゴシック" w:hint="eastAsia"/>
        </w:rPr>
        <w:t>へ</w:t>
      </w:r>
      <w:r w:rsidR="004220EF">
        <w:rPr>
          <w:rFonts w:ascii="ＭＳ ゴシック" w:hAnsi="ＭＳ ゴシック" w:hint="eastAsia"/>
        </w:rPr>
        <w:t>適合維持を自ら確保して下さい。</w:t>
      </w:r>
    </w:p>
    <w:p w14:paraId="51976C32" w14:textId="77777777" w:rsidR="00E16C0E" w:rsidRDefault="00E16C0E">
      <w:pPr>
        <w:spacing w:line="240" w:lineRule="exact"/>
        <w:ind w:left="391"/>
        <w:rPr>
          <w:rFonts w:ascii="ＭＳ ゴシック" w:hAnsi="ＭＳ ゴシック"/>
        </w:rPr>
      </w:pPr>
    </w:p>
    <w:p w14:paraId="51976C33" w14:textId="77777777" w:rsidR="004220EF" w:rsidRDefault="004220EF">
      <w:pPr>
        <w:numPr>
          <w:ilvl w:val="0"/>
          <w:numId w:val="1"/>
        </w:numPr>
        <w:rPr>
          <w:rFonts w:ascii="ＭＳ ゴシック" w:hAnsi="ＭＳ ゴシック"/>
        </w:rPr>
      </w:pPr>
      <w:r>
        <w:rPr>
          <w:rFonts w:ascii="ＭＳ ゴシック" w:hAnsi="ＭＳ ゴシック" w:hint="eastAsia"/>
        </w:rPr>
        <w:t>(料金)</w:t>
      </w:r>
    </w:p>
    <w:p w14:paraId="51976C34" w14:textId="77777777" w:rsidR="004220EF" w:rsidRDefault="00CC0E0D">
      <w:pPr>
        <w:ind w:left="390"/>
        <w:rPr>
          <w:rFonts w:ascii="ＭＳ ゴシック" w:hAnsi="ＭＳ ゴシック"/>
        </w:rPr>
      </w:pPr>
      <w:r>
        <w:rPr>
          <w:rFonts w:ascii="ＭＳ ゴシック" w:hAnsi="ＭＳ ゴシック" w:hint="eastAsia"/>
        </w:rPr>
        <w:t>提出のあった</w:t>
      </w:r>
      <w:r w:rsidR="004220EF">
        <w:rPr>
          <w:rFonts w:ascii="ＭＳ ゴシック" w:hAnsi="ＭＳ ゴシック" w:hint="eastAsia"/>
        </w:rPr>
        <w:t>文書・試験品等</w:t>
      </w:r>
      <w:r>
        <w:rPr>
          <w:rFonts w:ascii="ＭＳ ゴシック" w:hAnsi="ＭＳ ゴシック" w:hint="eastAsia"/>
        </w:rPr>
        <w:t>の不備・不適事項に対する改善を申請者が行なう場合</w:t>
      </w:r>
      <w:r w:rsidR="004220EF">
        <w:rPr>
          <w:rFonts w:ascii="ＭＳ ゴシック" w:hAnsi="ＭＳ ゴシック" w:hint="eastAsia"/>
        </w:rPr>
        <w:t>、当該問題が申請者の責任の下にあり、</w:t>
      </w:r>
      <w:r>
        <w:rPr>
          <w:rFonts w:ascii="ＭＳ ゴシック" w:hAnsi="ＭＳ ゴシック" w:hint="eastAsia"/>
        </w:rPr>
        <w:t>当初予定になかった</w:t>
      </w:r>
      <w:r w:rsidR="004220EF">
        <w:rPr>
          <w:rFonts w:ascii="ＭＳ ゴシック" w:hAnsi="ＭＳ ゴシック" w:hint="eastAsia"/>
        </w:rPr>
        <w:t>追加作業が必要な場合、TRJは申請者へ追加</w:t>
      </w:r>
      <w:r>
        <w:rPr>
          <w:rFonts w:ascii="ＭＳ ゴシック" w:hAnsi="ＭＳ ゴシック" w:hint="eastAsia"/>
        </w:rPr>
        <w:t>作業に要する</w:t>
      </w:r>
      <w:r w:rsidR="004220EF">
        <w:rPr>
          <w:rFonts w:ascii="ＭＳ ゴシック" w:hAnsi="ＭＳ ゴシック" w:hint="eastAsia"/>
        </w:rPr>
        <w:t>費用を連絡し、申請者とその支払いを確認します。支払いに不合意の場合、処理を中止し、それまでの実費を請求します。</w:t>
      </w:r>
    </w:p>
    <w:p w14:paraId="51976C35" w14:textId="77777777" w:rsidR="0028178D" w:rsidRPr="003F76C5" w:rsidRDefault="0028178D">
      <w:pPr>
        <w:ind w:left="390"/>
        <w:rPr>
          <w:rFonts w:ascii="ＭＳ ゴシック" w:hAnsi="ＭＳ ゴシック"/>
        </w:rPr>
      </w:pPr>
    </w:p>
    <w:p w14:paraId="51976C36" w14:textId="77777777" w:rsidR="0028178D" w:rsidRPr="003F76C5" w:rsidRDefault="00A95841">
      <w:pPr>
        <w:ind w:left="390"/>
        <w:rPr>
          <w:rFonts w:ascii="ＭＳ ゴシック" w:hAnsi="ＭＳ ゴシック"/>
        </w:rPr>
      </w:pPr>
      <w:r w:rsidRPr="003F76C5">
        <w:rPr>
          <w:rFonts w:ascii="ＭＳ ゴシック" w:hAnsi="ＭＳ ゴシック" w:hint="eastAsia"/>
        </w:rPr>
        <w:t>注：料金は、申請時にご指定頂く適合性検査</w:t>
      </w:r>
      <w:r w:rsidR="0028178D" w:rsidRPr="003F76C5">
        <w:rPr>
          <w:rFonts w:ascii="ＭＳ ゴシック" w:hAnsi="ＭＳ ゴシック" w:hint="eastAsia"/>
        </w:rPr>
        <w:t>手続き</w:t>
      </w:r>
      <w:r w:rsidR="00521F46" w:rsidRPr="003F76C5">
        <w:rPr>
          <w:rFonts w:ascii="ＭＳ ゴシック" w:hAnsi="ＭＳ ゴシック" w:hint="eastAsia"/>
        </w:rPr>
        <w:t>、技術基準省令への適合を確認する際に適用する基準・規格、評価品の構造・部品／材料・機能等々の違いにて、</w:t>
      </w:r>
      <w:r w:rsidRPr="003F76C5">
        <w:rPr>
          <w:rFonts w:ascii="ＭＳ ゴシック" w:hAnsi="ＭＳ ゴシック" w:hint="eastAsia"/>
        </w:rPr>
        <w:t>適合性検査の作業内容が異なってくることから</w:t>
      </w:r>
      <w:r w:rsidR="00521F46" w:rsidRPr="003F76C5">
        <w:rPr>
          <w:rFonts w:ascii="ＭＳ ゴシック" w:hAnsi="ＭＳ ゴシック" w:hint="eastAsia"/>
        </w:rPr>
        <w:t>一律ではありません。例えば、適用基準・規格が技術基準省令解釈にないものである場合、それ自体の技</w:t>
      </w:r>
      <w:r w:rsidRPr="003F76C5">
        <w:rPr>
          <w:rFonts w:ascii="ＭＳ ゴシック" w:hAnsi="ＭＳ ゴシック" w:hint="eastAsia"/>
        </w:rPr>
        <w:t>術基準省令への適合性確認を評価し、問題ない場合にのみ適合性検査が</w:t>
      </w:r>
      <w:r w:rsidR="00521F46" w:rsidRPr="003F76C5">
        <w:rPr>
          <w:rFonts w:ascii="ＭＳ ゴシック" w:hAnsi="ＭＳ ゴシック" w:hint="eastAsia"/>
        </w:rPr>
        <w:t>実施可能となります。技術基準省令解釈にないものを申請製品に適用する場合、そのものが技術基準省令へ適合することを申請者として</w:t>
      </w:r>
      <w:r w:rsidR="00866905" w:rsidRPr="003F76C5">
        <w:rPr>
          <w:rFonts w:ascii="ＭＳ ゴシック" w:hAnsi="ＭＳ ゴシック" w:hint="eastAsia"/>
        </w:rPr>
        <w:t>評価し、その証拠としての評価記録を作成し、申請の際</w:t>
      </w:r>
      <w:r w:rsidR="00C11209" w:rsidRPr="003F76C5">
        <w:rPr>
          <w:rFonts w:ascii="ＭＳ ゴシック" w:hAnsi="ＭＳ ゴシック" w:hint="eastAsia"/>
        </w:rPr>
        <w:t>ご</w:t>
      </w:r>
      <w:r w:rsidR="00866905" w:rsidRPr="003F76C5">
        <w:rPr>
          <w:rFonts w:ascii="ＭＳ ゴシック" w:hAnsi="ＭＳ ゴシック" w:hint="eastAsia"/>
        </w:rPr>
        <w:t>提出下さい。TRJは、</w:t>
      </w:r>
      <w:r w:rsidR="00C11209" w:rsidRPr="003F76C5">
        <w:rPr>
          <w:rFonts w:ascii="ＭＳ ゴシック" w:hAnsi="ＭＳ ゴシック" w:hint="eastAsia"/>
        </w:rPr>
        <w:t>申請者の評価の妥当性を</w:t>
      </w:r>
      <w:r w:rsidR="00866905" w:rsidRPr="003F76C5">
        <w:rPr>
          <w:rFonts w:ascii="ＭＳ ゴシック" w:hAnsi="ＭＳ ゴシック" w:hint="eastAsia"/>
        </w:rPr>
        <w:t>確認すると共に、必要に応じ、経済産業省とその適用</w:t>
      </w:r>
      <w:r w:rsidR="00C11209" w:rsidRPr="003F76C5">
        <w:rPr>
          <w:rFonts w:ascii="ＭＳ ゴシック" w:hAnsi="ＭＳ ゴシック" w:hint="eastAsia"/>
        </w:rPr>
        <w:t>判断</w:t>
      </w:r>
      <w:r w:rsidR="00866905" w:rsidRPr="003F76C5">
        <w:rPr>
          <w:rFonts w:ascii="ＭＳ ゴシック" w:hAnsi="ＭＳ ゴシック" w:hint="eastAsia"/>
        </w:rPr>
        <w:t>について確認します。</w:t>
      </w:r>
      <w:r w:rsidR="00C11209" w:rsidRPr="003F76C5">
        <w:rPr>
          <w:rFonts w:ascii="ＭＳ ゴシック" w:hAnsi="ＭＳ ゴシック" w:hint="eastAsia"/>
        </w:rPr>
        <w:t>問題ないと判断した場合に、その基準・規格を適用します。</w:t>
      </w:r>
      <w:r w:rsidR="00866905" w:rsidRPr="003F76C5">
        <w:rPr>
          <w:rFonts w:ascii="ＭＳ ゴシック" w:hAnsi="ＭＳ ゴシック" w:hint="eastAsia"/>
        </w:rPr>
        <w:t>また、</w:t>
      </w:r>
      <w:r w:rsidR="00C11209" w:rsidRPr="003F76C5">
        <w:rPr>
          <w:rFonts w:ascii="ＭＳ ゴシック" w:hAnsi="ＭＳ ゴシック" w:hint="eastAsia"/>
        </w:rPr>
        <w:t>適合性検査</w:t>
      </w:r>
      <w:r w:rsidRPr="003F76C5">
        <w:rPr>
          <w:rFonts w:ascii="ＭＳ ゴシック" w:hAnsi="ＭＳ ゴシック" w:hint="eastAsia"/>
        </w:rPr>
        <w:t>手続きの一つである</w:t>
      </w:r>
      <w:r w:rsidR="00866905" w:rsidRPr="003F76C5">
        <w:rPr>
          <w:rFonts w:ascii="ＭＳ ゴシック" w:hAnsi="ＭＳ ゴシック" w:hint="eastAsia"/>
        </w:rPr>
        <w:t>一号検査についても</w:t>
      </w:r>
      <w:r w:rsidR="008A02B8" w:rsidRPr="003F76C5">
        <w:rPr>
          <w:rFonts w:ascii="ＭＳ ゴシック" w:hAnsi="ＭＳ ゴシック" w:hint="eastAsia"/>
        </w:rPr>
        <w:t>特別な考慮が必要です。すなわち、申請品の状態の違いに応じた評価方法を設定する必要があり、</w:t>
      </w:r>
      <w:r w:rsidRPr="003F76C5">
        <w:rPr>
          <w:rFonts w:ascii="ＭＳ ゴシック" w:hAnsi="ＭＳ ゴシック" w:hint="eastAsia"/>
        </w:rPr>
        <w:t>特に問題となるのが評価品とそれ以外の製品の同一性確認です。申請品の状態</w:t>
      </w:r>
      <w:r w:rsidR="00C11209" w:rsidRPr="003F76C5">
        <w:rPr>
          <w:rFonts w:ascii="ＭＳ ゴシック" w:hAnsi="ＭＳ ゴシック" w:hint="eastAsia"/>
        </w:rPr>
        <w:t>によっては適合性検査自体の実施が</w:t>
      </w:r>
      <w:r w:rsidR="008A02B8" w:rsidRPr="003F76C5">
        <w:rPr>
          <w:rFonts w:ascii="ＭＳ ゴシック" w:hAnsi="ＭＳ ゴシック" w:hint="eastAsia"/>
        </w:rPr>
        <w:t>困難</w:t>
      </w:r>
      <w:r w:rsidR="00C11209" w:rsidRPr="003F76C5">
        <w:rPr>
          <w:rFonts w:ascii="ＭＳ ゴシック" w:hAnsi="ＭＳ ゴシック" w:hint="eastAsia"/>
        </w:rPr>
        <w:t>な場合もあり得ます。こ</w:t>
      </w:r>
      <w:r w:rsidRPr="003F76C5">
        <w:rPr>
          <w:rFonts w:ascii="ＭＳ ゴシック" w:hAnsi="ＭＳ ゴシック" w:hint="eastAsia"/>
        </w:rPr>
        <w:t>のように、料金は、適合性検査</w:t>
      </w:r>
      <w:r w:rsidR="008A02B8" w:rsidRPr="003F76C5">
        <w:rPr>
          <w:rFonts w:ascii="ＭＳ ゴシック" w:hAnsi="ＭＳ ゴシック" w:hint="eastAsia"/>
        </w:rPr>
        <w:t>の内容に大きく左右されます。後々の問題を回避するために、</w:t>
      </w:r>
      <w:r w:rsidR="00C11209" w:rsidRPr="003F76C5">
        <w:rPr>
          <w:rFonts w:ascii="ＭＳ ゴシック" w:hAnsi="ＭＳ ゴシック" w:hint="eastAsia"/>
        </w:rPr>
        <w:t>申請前に</w:t>
      </w:r>
      <w:r w:rsidR="008A02B8" w:rsidRPr="003F76C5">
        <w:rPr>
          <w:rFonts w:ascii="ＭＳ ゴシック" w:hAnsi="ＭＳ ゴシック" w:hint="eastAsia"/>
        </w:rPr>
        <w:t>TRJの担当者と十分事前確認して頂きますようお願いいたします。</w:t>
      </w:r>
    </w:p>
    <w:p w14:paraId="51976C37" w14:textId="77777777" w:rsidR="004220EF" w:rsidRPr="003F76C5" w:rsidRDefault="004220EF">
      <w:pPr>
        <w:spacing w:line="240" w:lineRule="exact"/>
        <w:rPr>
          <w:rFonts w:ascii="ＭＳ ゴシック" w:hAnsi="ＭＳ ゴシック"/>
        </w:rPr>
      </w:pPr>
    </w:p>
    <w:p w14:paraId="51976C38" w14:textId="77777777" w:rsidR="004220EF" w:rsidRPr="003F76C5" w:rsidRDefault="004220EF">
      <w:pPr>
        <w:numPr>
          <w:ilvl w:val="0"/>
          <w:numId w:val="1"/>
        </w:numPr>
        <w:rPr>
          <w:rFonts w:ascii="ＭＳ ゴシック" w:hAnsi="ＭＳ ゴシック"/>
        </w:rPr>
      </w:pPr>
      <w:r w:rsidRPr="003F76C5">
        <w:rPr>
          <w:rFonts w:ascii="ＭＳ ゴシック" w:hAnsi="ＭＳ ゴシック" w:hint="eastAsia"/>
        </w:rPr>
        <w:t>(申請者)</w:t>
      </w:r>
    </w:p>
    <w:p w14:paraId="51976C39" w14:textId="77777777" w:rsidR="00FC106F" w:rsidRDefault="004220EF" w:rsidP="007A6B24">
      <w:pPr>
        <w:ind w:left="391"/>
        <w:rPr>
          <w:rFonts w:ascii="ＭＳ ゴシック" w:hAnsi="ＭＳ ゴシック"/>
        </w:rPr>
      </w:pPr>
      <w:r w:rsidRPr="003F76C5">
        <w:rPr>
          <w:rFonts w:ascii="ＭＳ ゴシック" w:hAnsi="ＭＳ ゴシック" w:hint="eastAsia"/>
        </w:rPr>
        <w:t>電気用品安全法第</w:t>
      </w:r>
      <w:r w:rsidR="00FC106F" w:rsidRPr="003F76C5">
        <w:rPr>
          <w:rFonts w:ascii="ＭＳ ゴシック" w:hAnsi="ＭＳ ゴシック" w:hint="eastAsia"/>
        </w:rPr>
        <w:t>九</w:t>
      </w:r>
      <w:r w:rsidRPr="003F76C5">
        <w:rPr>
          <w:rFonts w:ascii="ＭＳ ゴシック" w:hAnsi="ＭＳ ゴシック" w:hint="eastAsia"/>
        </w:rPr>
        <w:t>条</w:t>
      </w:r>
      <w:r w:rsidR="008557C5" w:rsidRPr="003F76C5">
        <w:rPr>
          <w:rFonts w:ascii="ＭＳ ゴシック" w:hAnsi="ＭＳ ゴシック" w:hint="eastAsia"/>
        </w:rPr>
        <w:t>第1項の適合性検査の申請者は、届出</w:t>
      </w:r>
      <w:r w:rsidRPr="003F76C5">
        <w:rPr>
          <w:rFonts w:ascii="ＭＳ ゴシック" w:hAnsi="ＭＳ ゴシック" w:hint="eastAsia"/>
        </w:rPr>
        <w:t>製造事業者（該当電気用品の</w:t>
      </w:r>
      <w:r w:rsidR="008557C5" w:rsidRPr="003F76C5">
        <w:rPr>
          <w:rFonts w:ascii="ＭＳ ゴシック" w:hAnsi="ＭＳ ゴシック" w:hint="eastAsia"/>
        </w:rPr>
        <w:t>製造者）または届出輸入事業者</w:t>
      </w:r>
      <w:r w:rsidR="008557C5">
        <w:rPr>
          <w:rFonts w:ascii="ＭＳ ゴシック" w:hAnsi="ＭＳ ゴシック" w:hint="eastAsia"/>
        </w:rPr>
        <w:t>のみであり、</w:t>
      </w:r>
      <w:r w:rsidR="007A6B24">
        <w:rPr>
          <w:rFonts w:ascii="ＭＳ ゴシック" w:hAnsi="ＭＳ ゴシック" w:hint="eastAsia"/>
        </w:rPr>
        <w:t>当該事業者は、</w:t>
      </w:r>
      <w:r>
        <w:rPr>
          <w:rFonts w:ascii="ＭＳ ゴシック" w:hAnsi="ＭＳ ゴシック" w:hint="eastAsia"/>
        </w:rPr>
        <w:t>電気用品安全法</w:t>
      </w:r>
      <w:r w:rsidR="007A6B24">
        <w:rPr>
          <w:rFonts w:ascii="ＭＳ ゴシック" w:hAnsi="ＭＳ ゴシック" w:hint="eastAsia"/>
        </w:rPr>
        <w:t>第八条の規定</w:t>
      </w:r>
      <w:r>
        <w:rPr>
          <w:rFonts w:ascii="ＭＳ ゴシック" w:hAnsi="ＭＳ ゴシック" w:hint="eastAsia"/>
        </w:rPr>
        <w:t>を自ら</w:t>
      </w:r>
      <w:r w:rsidR="007A6B24">
        <w:rPr>
          <w:rFonts w:ascii="ＭＳ ゴシック" w:hAnsi="ＭＳ ゴシック" w:hint="eastAsia"/>
        </w:rPr>
        <w:t>履行することを</w:t>
      </w:r>
      <w:r>
        <w:rPr>
          <w:rFonts w:ascii="ＭＳ ゴシック" w:hAnsi="ＭＳ ゴシック" w:hint="eastAsia"/>
        </w:rPr>
        <w:t>要求されています。</w:t>
      </w:r>
    </w:p>
    <w:p w14:paraId="51976C3A" w14:textId="77777777" w:rsidR="00996930" w:rsidRDefault="00996930">
      <w:pPr>
        <w:ind w:left="391"/>
        <w:rPr>
          <w:rFonts w:ascii="ＭＳ ゴシック" w:hAnsi="ＭＳ ゴシック"/>
        </w:rPr>
      </w:pPr>
    </w:p>
    <w:p w14:paraId="51976C3B" w14:textId="77777777" w:rsidR="004220EF" w:rsidRDefault="00FC106F">
      <w:pPr>
        <w:ind w:left="391"/>
        <w:rPr>
          <w:rFonts w:ascii="ＭＳ ゴシック" w:hAnsi="ＭＳ ゴシック"/>
        </w:rPr>
      </w:pPr>
      <w:r>
        <w:rPr>
          <w:rFonts w:ascii="ＭＳ ゴシック" w:hAnsi="ＭＳ ゴシック" w:hint="eastAsia"/>
        </w:rPr>
        <w:t>参考：</w:t>
      </w:r>
      <w:r w:rsidR="004220EF">
        <w:rPr>
          <w:rFonts w:ascii="ＭＳ ゴシック" w:hAnsi="ＭＳ ゴシック" w:hint="eastAsia"/>
        </w:rPr>
        <w:t>国内輸入事業者の場合、法に規定の検査を自ら行うことができない場合</w:t>
      </w:r>
      <w:r w:rsidR="008557C5">
        <w:rPr>
          <w:rFonts w:ascii="ＭＳ ゴシック" w:hAnsi="ＭＳ ゴシック" w:hint="eastAsia"/>
        </w:rPr>
        <w:t>等</w:t>
      </w:r>
      <w:r w:rsidR="004220EF">
        <w:rPr>
          <w:rFonts w:ascii="ＭＳ ゴシック" w:hAnsi="ＭＳ ゴシック" w:hint="eastAsia"/>
        </w:rPr>
        <w:t>があります。その場合、</w:t>
      </w:r>
      <w:r w:rsidR="008557C5">
        <w:rPr>
          <w:rFonts w:ascii="ＭＳ ゴシック" w:hAnsi="ＭＳ ゴシック" w:hint="eastAsia"/>
        </w:rPr>
        <w:t>登録検査機関は、</w:t>
      </w:r>
      <w:r w:rsidR="004220EF">
        <w:rPr>
          <w:rFonts w:ascii="ＭＳ ゴシック" w:hAnsi="ＭＳ ゴシック" w:hint="eastAsia"/>
        </w:rPr>
        <w:t>法第</w:t>
      </w:r>
      <w:r>
        <w:rPr>
          <w:rFonts w:ascii="ＭＳ ゴシック" w:hAnsi="ＭＳ ゴシック" w:hint="eastAsia"/>
        </w:rPr>
        <w:t>九</w:t>
      </w:r>
      <w:r w:rsidR="004220EF">
        <w:rPr>
          <w:rFonts w:ascii="ＭＳ ゴシック" w:hAnsi="ＭＳ ゴシック" w:hint="eastAsia"/>
        </w:rPr>
        <w:t>条に基づく施行規則第</w:t>
      </w:r>
      <w:r>
        <w:rPr>
          <w:rFonts w:ascii="ＭＳ ゴシック" w:hAnsi="ＭＳ ゴシック" w:hint="eastAsia"/>
        </w:rPr>
        <w:t>十三</w:t>
      </w:r>
      <w:r w:rsidR="004220EF">
        <w:rPr>
          <w:rFonts w:ascii="ＭＳ ゴシック" w:hAnsi="ＭＳ ゴシック" w:hint="eastAsia"/>
        </w:rPr>
        <w:t>条</w:t>
      </w:r>
      <w:r w:rsidR="008557C5">
        <w:rPr>
          <w:rFonts w:ascii="ＭＳ ゴシック" w:hAnsi="ＭＳ ゴシック" w:hint="eastAsia"/>
        </w:rPr>
        <w:t>第</w:t>
      </w:r>
      <w:r>
        <w:rPr>
          <w:rFonts w:ascii="ＭＳ ゴシック" w:hAnsi="ＭＳ ゴシック" w:hint="eastAsia"/>
        </w:rPr>
        <w:t>一</w:t>
      </w:r>
      <w:r w:rsidR="008557C5">
        <w:rPr>
          <w:rFonts w:ascii="ＭＳ ゴシック" w:hAnsi="ＭＳ ゴシック" w:hint="eastAsia"/>
        </w:rPr>
        <w:t>号</w:t>
      </w:r>
      <w:r w:rsidR="004220EF">
        <w:rPr>
          <w:rFonts w:ascii="ＭＳ ゴシック" w:hAnsi="ＭＳ ゴシック" w:hint="eastAsia"/>
        </w:rPr>
        <w:t>の規定に</w:t>
      </w:r>
      <w:r w:rsidR="008557C5">
        <w:rPr>
          <w:rFonts w:ascii="ＭＳ ゴシック" w:hAnsi="ＭＳ ゴシック" w:hint="eastAsia"/>
        </w:rPr>
        <w:t>基づき、海外製造事業者（該当電気用品の製造者）からの申請を受け</w:t>
      </w:r>
      <w:r w:rsidR="004220EF">
        <w:rPr>
          <w:rFonts w:ascii="ＭＳ ゴシック" w:hAnsi="ＭＳ ゴシック" w:hint="eastAsia"/>
        </w:rPr>
        <w:t>、当該事業者へ「</w:t>
      </w:r>
      <w:r w:rsidR="004220EF">
        <w:rPr>
          <w:rFonts w:ascii="Arial Unicode MS" w:hAnsi="Arial Unicode MS" w:hint="eastAsia"/>
        </w:rPr>
        <w:t>証明書と同等なもの」及びその「写し」を</w:t>
      </w:r>
      <w:r w:rsidR="00E5711F">
        <w:rPr>
          <w:rFonts w:ascii="ＭＳ ゴシック" w:hAnsi="ＭＳ ゴシック" w:hint="eastAsia"/>
        </w:rPr>
        <w:t>発行</w:t>
      </w:r>
      <w:r w:rsidR="004220EF">
        <w:rPr>
          <w:rFonts w:ascii="ＭＳ ゴシック" w:hAnsi="ＭＳ ゴシック" w:hint="eastAsia"/>
        </w:rPr>
        <w:t>でき、国内輸入事業者は、その</w:t>
      </w:r>
      <w:r w:rsidR="004220EF">
        <w:rPr>
          <w:rFonts w:ascii="Arial Unicode MS" w:hAnsi="Arial Unicode MS" w:hint="eastAsia"/>
        </w:rPr>
        <w:t>「写し」を</w:t>
      </w:r>
      <w:r w:rsidR="00996930">
        <w:rPr>
          <w:rFonts w:ascii="ＭＳ ゴシック" w:hAnsi="ＭＳ ゴシック" w:hint="eastAsia"/>
        </w:rPr>
        <w:t>海外製造事業者から入手することができます</w:t>
      </w:r>
      <w:r w:rsidR="004220EF">
        <w:rPr>
          <w:rFonts w:ascii="ＭＳ ゴシック" w:hAnsi="ＭＳ ゴシック" w:hint="eastAsia"/>
        </w:rPr>
        <w:t>。</w:t>
      </w:r>
      <w:r w:rsidR="00996930">
        <w:rPr>
          <w:rFonts w:ascii="ＭＳ ゴシック" w:hAnsi="ＭＳ ゴシック" w:hint="eastAsia"/>
        </w:rPr>
        <w:t>同様の手続</w:t>
      </w:r>
      <w:r w:rsidR="00E5711F">
        <w:rPr>
          <w:rFonts w:ascii="ＭＳ ゴシック" w:hAnsi="ＭＳ ゴシック" w:hint="eastAsia"/>
        </w:rPr>
        <w:t>きが、届出製造事業者（該当電気用品の製造者）からの申請を受け発行</w:t>
      </w:r>
      <w:r w:rsidR="00996930">
        <w:rPr>
          <w:rFonts w:ascii="ＭＳ ゴシック" w:hAnsi="ＭＳ ゴシック" w:hint="eastAsia"/>
        </w:rPr>
        <w:t>する「証明書」の</w:t>
      </w:r>
      <w:r w:rsidR="00996930">
        <w:rPr>
          <w:rFonts w:ascii="Arial Unicode MS" w:hAnsi="Arial Unicode MS" w:hint="eastAsia"/>
        </w:rPr>
        <w:t>「写し」</w:t>
      </w:r>
      <w:r w:rsidR="00E5711F">
        <w:rPr>
          <w:rFonts w:ascii="Arial Unicode MS" w:hAnsi="Arial Unicode MS" w:hint="eastAsia"/>
        </w:rPr>
        <w:t>の場合にもあります。</w:t>
      </w:r>
    </w:p>
    <w:p w14:paraId="51976C3C" w14:textId="77777777" w:rsidR="00996930" w:rsidRDefault="00996930">
      <w:pPr>
        <w:ind w:left="391"/>
        <w:rPr>
          <w:rFonts w:ascii="ＭＳ ゴシック" w:hAnsi="ＭＳ ゴシック"/>
        </w:rPr>
      </w:pPr>
      <w:r>
        <w:rPr>
          <w:rFonts w:ascii="ＭＳ ゴシック" w:hAnsi="ＭＳ ゴシック" w:hint="eastAsia"/>
        </w:rPr>
        <w:t>詳細は、</w:t>
      </w:r>
      <w:r w:rsidR="00BF403C" w:rsidRPr="007D59C9">
        <w:rPr>
          <w:rFonts w:ascii="ＭＳ ゴシック" w:hAnsi="ＭＳ ゴシック" w:hint="eastAsia"/>
          <w:szCs w:val="21"/>
        </w:rPr>
        <w:t>「</w:t>
      </w:r>
      <w:r w:rsidR="00BF403C" w:rsidRPr="007D59C9">
        <w:rPr>
          <w:rFonts w:hint="eastAsia"/>
          <w:szCs w:val="21"/>
        </w:rPr>
        <w:t>電気用品安全法　法令業務実施ガイド</w:t>
      </w:r>
      <w:r w:rsidR="00BF403C" w:rsidRPr="007D59C9">
        <w:rPr>
          <w:rFonts w:ascii="ＭＳ ゴシック" w:hAnsi="ＭＳ ゴシック" w:hint="eastAsia"/>
          <w:szCs w:val="21"/>
        </w:rPr>
        <w:t>」</w:t>
      </w:r>
      <w:r w:rsidR="00BF403C">
        <w:rPr>
          <w:rFonts w:ascii="ＭＳ ゴシック" w:hAnsi="ＭＳ ゴシック" w:hint="eastAsia"/>
          <w:szCs w:val="21"/>
        </w:rPr>
        <w:t>を参照下さい。</w:t>
      </w:r>
    </w:p>
    <w:p w14:paraId="51976C3D" w14:textId="77777777" w:rsidR="004220EF" w:rsidRDefault="004220EF" w:rsidP="00E71BC9">
      <w:pPr>
        <w:rPr>
          <w:rFonts w:ascii="ＭＳ ゴシック" w:hAnsi="ＭＳ ゴシック"/>
        </w:rPr>
      </w:pPr>
    </w:p>
    <w:p w14:paraId="51976C3E" w14:textId="77777777" w:rsidR="004220EF" w:rsidRDefault="004220EF">
      <w:pPr>
        <w:numPr>
          <w:ilvl w:val="0"/>
          <w:numId w:val="1"/>
        </w:numPr>
        <w:rPr>
          <w:rFonts w:ascii="ＭＳ ゴシック" w:hAnsi="ＭＳ ゴシック"/>
        </w:rPr>
      </w:pPr>
      <w:r>
        <w:rPr>
          <w:rFonts w:ascii="ＭＳ ゴシック" w:hAnsi="ＭＳ ゴシック" w:hint="eastAsia"/>
        </w:rPr>
        <w:t>(申請書)</w:t>
      </w:r>
    </w:p>
    <w:p w14:paraId="51976C3F" w14:textId="77777777" w:rsidR="00996930" w:rsidRDefault="004220EF" w:rsidP="00996930">
      <w:pPr>
        <w:ind w:left="390"/>
        <w:rPr>
          <w:rFonts w:ascii="ＭＳ ゴシック" w:hAnsi="ＭＳ ゴシック"/>
        </w:rPr>
      </w:pPr>
      <w:r>
        <w:rPr>
          <w:rFonts w:ascii="ＭＳ ゴシック" w:hAnsi="ＭＳ ゴシック" w:hint="eastAsia"/>
        </w:rPr>
        <w:t>申請にあたっては、当文書に添付の「特</w:t>
      </w:r>
      <w:r w:rsidR="006D7A45">
        <w:rPr>
          <w:rFonts w:ascii="ＭＳ ゴシック" w:hAnsi="ＭＳ ゴシック" w:hint="eastAsia"/>
        </w:rPr>
        <w:t>定電気用品適合性検査申請書」をご使用下さい。</w:t>
      </w:r>
    </w:p>
    <w:p w14:paraId="51976C40" w14:textId="77777777" w:rsidR="004220EF" w:rsidRDefault="004220EF">
      <w:pPr>
        <w:spacing w:line="240" w:lineRule="exact"/>
        <w:ind w:left="391"/>
        <w:rPr>
          <w:rFonts w:ascii="ＭＳ ゴシック" w:hAnsi="ＭＳ ゴシック"/>
        </w:rPr>
      </w:pPr>
    </w:p>
    <w:p w14:paraId="51976C41" w14:textId="77777777" w:rsidR="004220EF" w:rsidRDefault="004220EF">
      <w:pPr>
        <w:numPr>
          <w:ilvl w:val="0"/>
          <w:numId w:val="1"/>
        </w:numPr>
        <w:rPr>
          <w:rFonts w:ascii="ＭＳ ゴシック" w:hAnsi="ＭＳ ゴシック"/>
        </w:rPr>
      </w:pPr>
      <w:r>
        <w:rPr>
          <w:rFonts w:ascii="ＭＳ ゴシック" w:hAnsi="ＭＳ ゴシック" w:hint="eastAsia"/>
        </w:rPr>
        <w:t>(適合性検査関連業務委託先の利用)</w:t>
      </w:r>
    </w:p>
    <w:p w14:paraId="51976C42" w14:textId="0F3CD961" w:rsidR="004220EF" w:rsidRDefault="004220EF">
      <w:pPr>
        <w:ind w:left="390"/>
        <w:rPr>
          <w:rFonts w:ascii="ＭＳ ゴシック" w:hAnsi="ＭＳ ゴシック"/>
        </w:rPr>
      </w:pPr>
      <w:r>
        <w:rPr>
          <w:rFonts w:ascii="ＭＳ ゴシック" w:hAnsi="ＭＳ ゴシック" w:hint="eastAsia"/>
        </w:rPr>
        <w:t>TRJは適合性検査実施に際し、製品評価等一部業務を委託する者としてTRJが経済産業省に届け出た委託先を利用する場合があります。「適合性検査関連業務委託先リスト」を参照下さい。委託先の選定等についてはTRJ</w:t>
      </w:r>
      <w:r w:rsidR="00747EC6">
        <w:rPr>
          <w:rFonts w:ascii="ＭＳ ゴシック" w:hAnsi="ＭＳ ゴシック" w:hint="eastAsia"/>
        </w:rPr>
        <w:t>に一任するこ</w:t>
      </w:r>
      <w:r w:rsidR="005C2889">
        <w:rPr>
          <w:rFonts w:ascii="ＭＳ ゴシック" w:hAnsi="ＭＳ ゴシック" w:hint="eastAsia"/>
        </w:rPr>
        <w:t>と</w:t>
      </w:r>
      <w:r w:rsidR="00747EC6">
        <w:rPr>
          <w:rFonts w:ascii="ＭＳ ゴシック" w:hAnsi="ＭＳ ゴシック" w:hint="eastAsia"/>
        </w:rPr>
        <w:t>に合意</w:t>
      </w:r>
      <w:r>
        <w:rPr>
          <w:rFonts w:ascii="ＭＳ ゴシック" w:hAnsi="ＭＳ ゴシック" w:hint="eastAsia"/>
        </w:rPr>
        <w:t>下さい。</w:t>
      </w:r>
    </w:p>
    <w:p w14:paraId="51976C43" w14:textId="77777777" w:rsidR="004220EF" w:rsidRDefault="00747EC6">
      <w:pPr>
        <w:ind w:left="390"/>
        <w:rPr>
          <w:rFonts w:ascii="ＭＳ ゴシック" w:hAnsi="ＭＳ ゴシック"/>
        </w:rPr>
      </w:pPr>
      <w:r>
        <w:rPr>
          <w:rFonts w:ascii="ＭＳ ゴシック" w:hAnsi="ＭＳ ゴシック" w:hint="eastAsia"/>
        </w:rPr>
        <w:t>なお、</w:t>
      </w:r>
      <w:r w:rsidR="004220EF">
        <w:rPr>
          <w:rFonts w:ascii="ＭＳ ゴシック" w:hAnsi="ＭＳ ゴシック" w:hint="eastAsia"/>
        </w:rPr>
        <w:t>委託先の利用について特段の条件がある場合は、「特定電気用品適合性検査申請書」の</w:t>
      </w:r>
      <w:r w:rsidR="004220EF" w:rsidRPr="00996930">
        <w:rPr>
          <w:rFonts w:ascii="ＭＳ ゴシック" w:hAnsi="ＭＳ ゴシック" w:hint="eastAsia"/>
        </w:rPr>
        <w:t>「</w:t>
      </w:r>
      <w:r w:rsidR="00996930" w:rsidRPr="00996930">
        <w:rPr>
          <w:rFonts w:ascii="ＭＳ ゴシック" w:hAnsi="ＭＳ ゴシック" w:hint="eastAsia"/>
          <w:lang w:val="en-GB"/>
        </w:rPr>
        <w:t>12</w:t>
      </w:r>
      <w:r w:rsidR="004220EF" w:rsidRPr="00996930">
        <w:rPr>
          <w:rFonts w:ascii="ＭＳ ゴシック" w:hAnsi="ＭＳ ゴシック" w:hint="eastAsia"/>
          <w:lang w:val="en-GB"/>
        </w:rPr>
        <w:t>．その他」</w:t>
      </w:r>
      <w:r w:rsidR="004220EF">
        <w:rPr>
          <w:rFonts w:ascii="ＭＳ ゴシック" w:hAnsi="ＭＳ ゴシック" w:hint="eastAsia"/>
        </w:rPr>
        <w:t>にご記載下さい。</w:t>
      </w:r>
    </w:p>
    <w:p w14:paraId="51976C44" w14:textId="77777777" w:rsidR="00A95841" w:rsidRDefault="00A95841">
      <w:pPr>
        <w:ind w:left="390"/>
        <w:rPr>
          <w:rFonts w:ascii="ＭＳ ゴシック" w:hAnsi="ＭＳ ゴシック"/>
        </w:rPr>
      </w:pPr>
    </w:p>
    <w:p w14:paraId="51976C45" w14:textId="77777777" w:rsidR="00A95841" w:rsidRDefault="00A95841">
      <w:pPr>
        <w:rPr>
          <w:rFonts w:ascii="ＭＳ ゴシック" w:hAnsi="ＭＳ ゴシック"/>
        </w:rPr>
      </w:pPr>
      <w:r>
        <w:rPr>
          <w:rFonts w:ascii="ＭＳ ゴシック" w:hAnsi="ＭＳ ゴシック"/>
        </w:rPr>
        <w:br w:type="page"/>
      </w:r>
    </w:p>
    <w:p w14:paraId="51976C46" w14:textId="77777777" w:rsidR="00EC172C" w:rsidRDefault="00EC172C" w:rsidP="00EC172C">
      <w:pPr>
        <w:jc w:val="center"/>
        <w:rPr>
          <w:rFonts w:ascii="ＭＳ ゴシック" w:hAnsi="ＭＳ ゴシック"/>
          <w:b/>
          <w:sz w:val="24"/>
        </w:rPr>
      </w:pPr>
      <w:r>
        <w:rPr>
          <w:rFonts w:ascii="ＭＳ ゴシック" w:hAnsi="ＭＳ ゴシック" w:hint="eastAsia"/>
          <w:b/>
          <w:sz w:val="24"/>
        </w:rPr>
        <w:lastRenderedPageBreak/>
        <w:t>特定電気用品適合性検査</w:t>
      </w:r>
    </w:p>
    <w:p w14:paraId="51976C47" w14:textId="77777777" w:rsidR="00EC172C" w:rsidRPr="00E16C0E" w:rsidRDefault="00EC172C" w:rsidP="00EC172C">
      <w:pPr>
        <w:jc w:val="center"/>
        <w:rPr>
          <w:rFonts w:ascii="ＭＳ ゴシック" w:hAnsi="ＭＳ ゴシック"/>
          <w:b/>
          <w:bCs/>
          <w:sz w:val="24"/>
        </w:rPr>
      </w:pPr>
      <w:r>
        <w:rPr>
          <w:rFonts w:ascii="ＭＳ ゴシック" w:hAnsi="ＭＳ ゴシック" w:hint="eastAsia"/>
          <w:b/>
          <w:sz w:val="24"/>
        </w:rPr>
        <w:t>申請処理フロー及び確認事項</w:t>
      </w:r>
      <w:r>
        <w:rPr>
          <w:rFonts w:ascii="ＭＳ ゴシック" w:hAnsi="ＭＳ ゴシック" w:hint="eastAsia"/>
          <w:b/>
          <w:bCs/>
          <w:sz w:val="24"/>
        </w:rPr>
        <w:t xml:space="preserve">　(4/4)</w:t>
      </w:r>
    </w:p>
    <w:p w14:paraId="51976C48" w14:textId="77777777" w:rsidR="00A95841" w:rsidRDefault="00A95841">
      <w:pPr>
        <w:spacing w:line="240" w:lineRule="exact"/>
        <w:rPr>
          <w:rFonts w:ascii="ＭＳ ゴシック" w:hAnsi="ＭＳ ゴシック"/>
        </w:rPr>
      </w:pPr>
    </w:p>
    <w:p w14:paraId="51976C49" w14:textId="77777777" w:rsidR="004220EF" w:rsidRDefault="004220EF" w:rsidP="00C41AA7">
      <w:pPr>
        <w:numPr>
          <w:ilvl w:val="0"/>
          <w:numId w:val="1"/>
        </w:numPr>
        <w:rPr>
          <w:rFonts w:ascii="ＭＳ ゴシック" w:hAnsi="ＭＳ ゴシック"/>
        </w:rPr>
      </w:pPr>
      <w:r>
        <w:rPr>
          <w:rFonts w:ascii="ＭＳ ゴシック" w:hAnsi="ＭＳ ゴシック" w:hint="eastAsia"/>
        </w:rPr>
        <w:t>(検査機関名表示)</w:t>
      </w:r>
    </w:p>
    <w:p w14:paraId="51976C4A" w14:textId="77777777" w:rsidR="00C41AA7" w:rsidRDefault="002001D9" w:rsidP="00C41AA7">
      <w:pPr>
        <w:ind w:left="420"/>
        <w:rPr>
          <w:rFonts w:ascii="ＭＳ ゴシック" w:hAnsi="ＭＳ ゴシック"/>
        </w:rPr>
      </w:pPr>
      <w:r>
        <w:rPr>
          <w:rFonts w:ascii="ＭＳ ゴシック" w:hAnsi="ＭＳ ゴシック" w:hint="eastAsia"/>
        </w:rPr>
        <w:t>証明書交付</w:t>
      </w:r>
      <w:r w:rsidR="00C41AA7">
        <w:rPr>
          <w:rFonts w:ascii="ＭＳ ゴシック" w:hAnsi="ＭＳ ゴシック" w:hint="eastAsia"/>
        </w:rPr>
        <w:t>後、該当電気用品に対し、電</w:t>
      </w:r>
      <w:r w:rsidR="00E5711F">
        <w:rPr>
          <w:rFonts w:ascii="ＭＳ ゴシック" w:hAnsi="ＭＳ ゴシック" w:hint="eastAsia"/>
        </w:rPr>
        <w:t>気用品安全法施行規則第十七条に基づく表示を電気用品安全法第三条に規定の</w:t>
      </w:r>
      <w:r w:rsidR="00C41AA7">
        <w:rPr>
          <w:rFonts w:ascii="ＭＳ ゴシック" w:hAnsi="ＭＳ ゴシック" w:hint="eastAsia"/>
        </w:rPr>
        <w:t>届出事業者が行う必要がありますが、その際のTRJに係る表示は、以下の何れかとなります。</w:t>
      </w:r>
    </w:p>
    <w:p w14:paraId="51976C4B" w14:textId="77777777" w:rsidR="00C41AA7" w:rsidRDefault="00C41AA7" w:rsidP="00C41AA7">
      <w:pPr>
        <w:numPr>
          <w:ilvl w:val="0"/>
          <w:numId w:val="6"/>
        </w:numPr>
        <w:rPr>
          <w:rFonts w:ascii="ＭＳ ゴシック" w:hAnsi="ＭＳ ゴシック"/>
        </w:rPr>
      </w:pPr>
      <w:r>
        <w:rPr>
          <w:rFonts w:ascii="ＭＳ ゴシック" w:hAnsi="ＭＳ ゴシック" w:hint="eastAsia"/>
        </w:rPr>
        <w:t>テュフ・ラインランド・ジャパン株式会社　（TRJの正式名称）</w:t>
      </w:r>
    </w:p>
    <w:p w14:paraId="51976C4C" w14:textId="77777777" w:rsidR="00C41AA7" w:rsidRDefault="00C02AE8" w:rsidP="00C41AA7">
      <w:pPr>
        <w:numPr>
          <w:ilvl w:val="0"/>
          <w:numId w:val="6"/>
        </w:numPr>
        <w:rPr>
          <w:rFonts w:ascii="ＭＳ ゴシック" w:hAnsi="ＭＳ ゴシック"/>
        </w:rPr>
      </w:pPr>
      <w:r>
        <w:rPr>
          <w:noProof/>
          <w:lang w:val="en-GB"/>
        </w:rPr>
        <w:drawing>
          <wp:inline distT="0" distB="0" distL="0" distR="0" wp14:anchorId="51976CDA" wp14:editId="51976CDB">
            <wp:extent cx="365760" cy="266700"/>
            <wp:effectExtent l="0" t="0" r="0" b="0"/>
            <wp:docPr id="2" name="Picture 2" descr="TUV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V_LOGO_Blac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266700"/>
                    </a:xfrm>
                    <a:prstGeom prst="rect">
                      <a:avLst/>
                    </a:prstGeom>
                    <a:noFill/>
                    <a:ln>
                      <a:noFill/>
                    </a:ln>
                  </pic:spPr>
                </pic:pic>
              </a:graphicData>
            </a:graphic>
          </wp:inline>
        </w:drawing>
      </w:r>
      <w:r w:rsidR="00C41AA7">
        <w:rPr>
          <w:rFonts w:hint="eastAsia"/>
        </w:rPr>
        <w:t xml:space="preserve">　（</w:t>
      </w:r>
      <w:r w:rsidR="00C41AA7">
        <w:rPr>
          <w:rFonts w:hint="eastAsia"/>
          <w:sz w:val="22"/>
        </w:rPr>
        <w:t>電気用品安全法施行規則第十七条第</w:t>
      </w:r>
      <w:r w:rsidR="00C41AA7">
        <w:rPr>
          <w:rFonts w:hint="eastAsia"/>
          <w:sz w:val="22"/>
        </w:rPr>
        <w:t>3</w:t>
      </w:r>
      <w:r w:rsidR="00C41AA7">
        <w:rPr>
          <w:rFonts w:hint="eastAsia"/>
          <w:sz w:val="22"/>
        </w:rPr>
        <w:t>項の規定に基づく届出済商標</w:t>
      </w:r>
      <w:r w:rsidR="00C41AA7">
        <w:rPr>
          <w:rFonts w:hint="eastAsia"/>
        </w:rPr>
        <w:t>）</w:t>
      </w:r>
    </w:p>
    <w:p w14:paraId="51976C4E" w14:textId="71E22A9D" w:rsidR="00C41AA7" w:rsidRPr="0054147A" w:rsidRDefault="00C41AA7" w:rsidP="00434651">
      <w:pPr>
        <w:ind w:left="420"/>
      </w:pPr>
      <w:r>
        <w:rPr>
          <w:rFonts w:hint="eastAsia"/>
        </w:rPr>
        <w:t>表示に際しては、</w:t>
      </w:r>
      <w:hyperlink r:id="rId17" w:history="1">
        <w:r w:rsidR="00434651">
          <w:rPr>
            <w:rStyle w:val="Hyperlink"/>
            <w:rFonts w:ascii="Arial" w:hAnsi="Arial" w:cs="Arial"/>
          </w:rPr>
          <w:t>施行規則（リンク）</w:t>
        </w:r>
      </w:hyperlink>
      <w:r>
        <w:rPr>
          <w:rFonts w:hint="eastAsia"/>
        </w:rPr>
        <w:t>の第十七条及び別表第六を参照下さ</w:t>
      </w:r>
      <w:r w:rsidRPr="0054147A">
        <w:rPr>
          <w:rFonts w:hint="eastAsia"/>
        </w:rPr>
        <w:t>い。</w:t>
      </w:r>
    </w:p>
    <w:p w14:paraId="4344CF61" w14:textId="77777777" w:rsidR="000A1877" w:rsidRPr="0054147A" w:rsidRDefault="000A1877" w:rsidP="00434651">
      <w:pPr>
        <w:ind w:left="420"/>
      </w:pPr>
    </w:p>
    <w:p w14:paraId="66F13274" w14:textId="148709D2" w:rsidR="000A1877" w:rsidRPr="0054147A" w:rsidRDefault="000A1877" w:rsidP="000A1877">
      <w:pPr>
        <w:numPr>
          <w:ilvl w:val="0"/>
          <w:numId w:val="6"/>
        </w:numPr>
        <w:rPr>
          <w:rFonts w:ascii="ＭＳ ゴシック" w:hAnsi="ＭＳ ゴシック"/>
        </w:rPr>
      </w:pPr>
      <w:r w:rsidRPr="0054147A">
        <w:t>TÜV RJ</w:t>
      </w:r>
      <w:r w:rsidRPr="0054147A">
        <w:rPr>
          <w:rFonts w:hint="eastAsia"/>
        </w:rPr>
        <w:t xml:space="preserve">　（</w:t>
      </w:r>
      <w:r w:rsidRPr="0054147A">
        <w:rPr>
          <w:rFonts w:hint="eastAsia"/>
          <w:sz w:val="22"/>
        </w:rPr>
        <w:t>電気用品安全法施行規則第十七条第</w:t>
      </w:r>
      <w:r w:rsidRPr="0054147A">
        <w:rPr>
          <w:rFonts w:hint="eastAsia"/>
          <w:sz w:val="22"/>
        </w:rPr>
        <w:t>3</w:t>
      </w:r>
      <w:r w:rsidRPr="0054147A">
        <w:rPr>
          <w:rFonts w:hint="eastAsia"/>
          <w:sz w:val="22"/>
        </w:rPr>
        <w:t>項の規定に基づく承認済略称</w:t>
      </w:r>
      <w:r w:rsidRPr="0054147A">
        <w:rPr>
          <w:rFonts w:hint="eastAsia"/>
        </w:rPr>
        <w:t>）</w:t>
      </w:r>
    </w:p>
    <w:p w14:paraId="291F92FB" w14:textId="692DD002" w:rsidR="000A1877" w:rsidRPr="0054147A" w:rsidRDefault="000A1877" w:rsidP="000A1877">
      <w:pPr>
        <w:ind w:left="420"/>
      </w:pPr>
      <w:r w:rsidRPr="0054147A">
        <w:rPr>
          <w:rFonts w:hint="eastAsia"/>
        </w:rPr>
        <w:t>表示に際しては、</w:t>
      </w:r>
      <w:hyperlink r:id="rId18" w:history="1">
        <w:r w:rsidRPr="001B0FDD">
          <w:rPr>
            <w:rStyle w:val="Hyperlink"/>
            <w:rFonts w:ascii="Arial" w:hAnsi="Arial" w:cs="Arial"/>
          </w:rPr>
          <w:t>施行規則（リンク）</w:t>
        </w:r>
      </w:hyperlink>
      <w:r w:rsidRPr="0054147A">
        <w:rPr>
          <w:rFonts w:hint="eastAsia"/>
        </w:rPr>
        <w:t>の第十七条及び別表第六を参照下さい。</w:t>
      </w:r>
    </w:p>
    <w:p w14:paraId="683224DC" w14:textId="77777777" w:rsidR="000A1877" w:rsidRDefault="000A1877" w:rsidP="00434651">
      <w:pPr>
        <w:ind w:left="420"/>
      </w:pPr>
    </w:p>
    <w:p w14:paraId="51976C4F" w14:textId="77777777" w:rsidR="002F6ABF" w:rsidRPr="00574CDA" w:rsidRDefault="002F6ABF" w:rsidP="00BF403C">
      <w:pPr>
        <w:ind w:left="420"/>
      </w:pPr>
    </w:p>
    <w:p w14:paraId="51976C50" w14:textId="77777777" w:rsidR="002F6ABF" w:rsidRPr="00574CDA" w:rsidRDefault="002F6ABF" w:rsidP="00D16AA7">
      <w:pPr>
        <w:ind w:left="420"/>
        <w:rPr>
          <w:rFonts w:ascii="ＭＳ ゴシック" w:hAnsi="ＭＳ ゴシック"/>
        </w:rPr>
      </w:pPr>
      <w:r w:rsidRPr="00574CDA">
        <w:rPr>
          <w:rFonts w:hint="eastAsia"/>
        </w:rPr>
        <w:t>注：</w:t>
      </w:r>
      <w:r w:rsidR="004727DC" w:rsidRPr="00574CDA">
        <w:rPr>
          <w:rFonts w:ascii="ＭＳ ゴシック" w:hAnsi="ＭＳ ゴシック" w:hint="eastAsia"/>
        </w:rPr>
        <w:t>電安法第十条に基づく</w:t>
      </w:r>
      <w:r w:rsidR="00587C19" w:rsidRPr="00574CDA">
        <w:rPr>
          <w:rFonts w:ascii="ＭＳ ゴシック" w:hAnsi="ＭＳ ゴシック" w:hint="eastAsia"/>
        </w:rPr>
        <w:t>表示</w:t>
      </w:r>
      <w:r w:rsidR="004727DC" w:rsidRPr="00574CDA">
        <w:rPr>
          <w:rFonts w:ascii="ＭＳ ゴシック" w:hAnsi="ＭＳ ゴシック" w:hint="eastAsia"/>
        </w:rPr>
        <w:t>(特定電気用品の場合：</w:t>
      </w:r>
      <w:r w:rsidR="002640AD" w:rsidRPr="00574CDA">
        <w:rPr>
          <w:rFonts w:ascii="ＭＳ ゴシック" w:hAnsi="ＭＳ ゴシック" w:hint="eastAsia"/>
        </w:rPr>
        <w:t xml:space="preserve"> </w:t>
      </w:r>
      <w:r w:rsidR="004727DC" w:rsidRPr="00574CDA">
        <w:rPr>
          <w:rFonts w:ascii="ＭＳ ゴシック" w:hAnsi="ＭＳ ゴシック" w:hint="eastAsia"/>
          <w:noProof/>
          <w:lang w:val="en-GB"/>
        </w:rPr>
        <w:drawing>
          <wp:inline distT="0" distB="0" distL="0" distR="0" wp14:anchorId="51976CDC" wp14:editId="51976CDD">
            <wp:extent cx="165181" cy="13828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5197" cy="138293"/>
                    </a:xfrm>
                    <a:prstGeom prst="rect">
                      <a:avLst/>
                    </a:prstGeom>
                    <a:noFill/>
                    <a:ln>
                      <a:noFill/>
                    </a:ln>
                  </pic:spPr>
                </pic:pic>
              </a:graphicData>
            </a:graphic>
          </wp:inline>
        </w:drawing>
      </w:r>
      <w:r w:rsidR="004727DC" w:rsidRPr="00574CDA">
        <w:rPr>
          <w:rFonts w:ascii="ＭＳ ゴシック" w:hAnsi="ＭＳ ゴシック" w:hint="eastAsia"/>
        </w:rPr>
        <w:t>、届出事業者名、登録検査機関名</w:t>
      </w:r>
      <w:r w:rsidR="00D16AA7" w:rsidRPr="00574CDA">
        <w:rPr>
          <w:rFonts w:ascii="ＭＳ ゴシック" w:hAnsi="ＭＳ ゴシック" w:hint="eastAsia"/>
        </w:rPr>
        <w:t>。詳細は施行規則第十七条を参照して下さい</w:t>
      </w:r>
      <w:r w:rsidR="004727DC" w:rsidRPr="00574CDA">
        <w:rPr>
          <w:rFonts w:ascii="ＭＳ ゴシック" w:hAnsi="ＭＳ ゴシック" w:hint="eastAsia"/>
        </w:rPr>
        <w:t>)</w:t>
      </w:r>
      <w:r w:rsidR="00587C19" w:rsidRPr="00574CDA">
        <w:rPr>
          <w:rFonts w:ascii="ＭＳ ゴシック" w:hAnsi="ＭＳ ゴシック" w:hint="eastAsia"/>
        </w:rPr>
        <w:t>は、電安</w:t>
      </w:r>
      <w:r w:rsidRPr="00574CDA">
        <w:rPr>
          <w:rFonts w:ascii="ＭＳ ゴシック" w:hAnsi="ＭＳ ゴシック" w:hint="eastAsia"/>
        </w:rPr>
        <w:t>法で規定の諸事項を届出事業者が全て適切に履行しているとの宣言との意味合いがあります。当該表示を行う場合、関係履行事項が適切に実施済であることを必ず確認するようにして下さい。なお、</w:t>
      </w:r>
      <w:r w:rsidR="0007135B" w:rsidRPr="00574CDA">
        <w:rPr>
          <w:rFonts w:ascii="ＭＳ ゴシック" w:hAnsi="ＭＳ ゴシック" w:hint="eastAsia"/>
        </w:rPr>
        <w:t>多くの</w:t>
      </w:r>
      <w:r w:rsidRPr="00574CDA">
        <w:rPr>
          <w:rFonts w:ascii="ＭＳ ゴシック" w:hAnsi="ＭＳ ゴシック" w:hint="eastAsia"/>
        </w:rPr>
        <w:t>届出輸入事業者</w:t>
      </w:r>
      <w:r w:rsidR="00587C19" w:rsidRPr="00574CDA">
        <w:rPr>
          <w:rFonts w:ascii="ＭＳ ゴシック" w:hAnsi="ＭＳ ゴシック" w:hint="eastAsia"/>
        </w:rPr>
        <w:t>の場合、本申請を自ら行なうことなく、電安</w:t>
      </w:r>
      <w:r w:rsidRPr="00574CDA">
        <w:rPr>
          <w:rFonts w:ascii="ＭＳ ゴシック" w:hAnsi="ＭＳ ゴシック" w:hint="eastAsia"/>
        </w:rPr>
        <w:t>法施行規則第十三条第一号の手続きに基づき、外国製造事業者</w:t>
      </w:r>
      <w:r w:rsidR="0007135B" w:rsidRPr="00574CDA">
        <w:rPr>
          <w:rFonts w:ascii="ＭＳ ゴシック" w:hAnsi="ＭＳ ゴシック" w:hint="eastAsia"/>
        </w:rPr>
        <w:t>が自らその申請をし、その申請に従い登録検査機関が交付した「</w:t>
      </w:r>
      <w:r w:rsidR="0007135B" w:rsidRPr="00574CDA">
        <w:rPr>
          <w:rFonts w:ascii="Arial Unicode MS" w:hAnsi="Arial Unicode MS" w:hint="eastAsia"/>
        </w:rPr>
        <w:t>証明書と同等なもの」の「写し」を</w:t>
      </w:r>
      <w:r w:rsidR="0007135B" w:rsidRPr="00574CDA">
        <w:rPr>
          <w:rFonts w:ascii="ＭＳ ゴシック" w:hAnsi="ＭＳ ゴシック" w:hint="eastAsia"/>
        </w:rPr>
        <w:t>外国製造事業者から</w:t>
      </w:r>
      <w:r w:rsidR="0007135B" w:rsidRPr="00574CDA">
        <w:rPr>
          <w:rFonts w:ascii="Arial Unicode MS" w:hAnsi="Arial Unicode MS" w:hint="eastAsia"/>
        </w:rPr>
        <w:t>受け取り、本申請に代わるものとして「写し」を保存されると考えられます。この場合、上記表示に関する責任はすべて当該</w:t>
      </w:r>
      <w:r w:rsidR="0007135B" w:rsidRPr="00574CDA">
        <w:rPr>
          <w:rFonts w:ascii="ＭＳ ゴシック" w:hAnsi="ＭＳ ゴシック" w:hint="eastAsia"/>
        </w:rPr>
        <w:t>届出輸入事業者の方の下にあります。一部外国製造事業者や届出輸入事業者の方々の中には、外国製造事業者が当該表示をできると誤解されておられる場合が</w:t>
      </w:r>
      <w:r w:rsidR="00D92C4C" w:rsidRPr="00574CDA">
        <w:rPr>
          <w:rFonts w:ascii="ＭＳ ゴシック" w:hAnsi="ＭＳ ゴシック" w:hint="eastAsia"/>
        </w:rPr>
        <w:t>散見され</w:t>
      </w:r>
      <w:r w:rsidR="00587C19" w:rsidRPr="00574CDA">
        <w:rPr>
          <w:rFonts w:ascii="ＭＳ ゴシック" w:hAnsi="ＭＳ ゴシック" w:hint="eastAsia"/>
        </w:rPr>
        <w:t>ます。電安</w:t>
      </w:r>
      <w:r w:rsidR="0007135B" w:rsidRPr="00574CDA">
        <w:rPr>
          <w:rFonts w:ascii="ＭＳ ゴシック" w:hAnsi="ＭＳ ゴシック" w:hint="eastAsia"/>
        </w:rPr>
        <w:t>法施行規則第十三条第一号の手続きに基づき</w:t>
      </w:r>
      <w:r w:rsidR="0007135B" w:rsidRPr="00574CDA">
        <w:rPr>
          <w:rFonts w:ascii="Arial Unicode MS" w:hAnsi="Arial Unicode MS" w:hint="eastAsia"/>
        </w:rPr>
        <w:t>「写し」を保存して、</w:t>
      </w:r>
      <w:r w:rsidR="00587C19" w:rsidRPr="00574CDA">
        <w:rPr>
          <w:rFonts w:ascii="ＭＳ ゴシック" w:hAnsi="ＭＳ ゴシック" w:hint="eastAsia"/>
        </w:rPr>
        <w:t>電安</w:t>
      </w:r>
      <w:r w:rsidR="0007135B" w:rsidRPr="00574CDA">
        <w:rPr>
          <w:rFonts w:ascii="ＭＳ ゴシック" w:hAnsi="ＭＳ ゴシック" w:hint="eastAsia"/>
        </w:rPr>
        <w:t>法第九条の適合検査</w:t>
      </w:r>
      <w:r w:rsidR="00D92C4C" w:rsidRPr="00574CDA">
        <w:rPr>
          <w:rFonts w:ascii="ＭＳ ゴシック" w:hAnsi="ＭＳ ゴシック" w:hint="eastAsia"/>
        </w:rPr>
        <w:t>申請に替えられる場合、当該外国製造事業者が、</w:t>
      </w:r>
      <w:r w:rsidR="00587C19" w:rsidRPr="00574CDA">
        <w:rPr>
          <w:rFonts w:ascii="ＭＳ ゴシック" w:hAnsi="ＭＳ ゴシック" w:hint="eastAsia"/>
        </w:rPr>
        <w:t>電安</w:t>
      </w:r>
      <w:r w:rsidR="00D92C4C" w:rsidRPr="00574CDA">
        <w:rPr>
          <w:rFonts w:ascii="ＭＳ ゴシック" w:hAnsi="ＭＳ ゴシック" w:hint="eastAsia"/>
        </w:rPr>
        <w:t>法第八条や第十条の要件等を正しく理解し適切な管理をするよう指導・管理する責任は、最終的に届出輸入事業者にあることに留意し、当該外国製造事業者との適切な協力関係を構築するよう努めてください。</w:t>
      </w:r>
    </w:p>
    <w:p w14:paraId="51976C51" w14:textId="77777777" w:rsidR="00921664" w:rsidRPr="00574CDA" w:rsidRDefault="00921664" w:rsidP="00C41AA7">
      <w:pPr>
        <w:ind w:left="390"/>
        <w:rPr>
          <w:rFonts w:ascii="ＭＳ ゴシック" w:hAnsi="ＭＳ ゴシック"/>
        </w:rPr>
      </w:pPr>
    </w:p>
    <w:p w14:paraId="51976C52" w14:textId="77777777" w:rsidR="00C41AA7" w:rsidRPr="00703BC5" w:rsidRDefault="00C41AA7" w:rsidP="00C41AA7">
      <w:pPr>
        <w:numPr>
          <w:ilvl w:val="0"/>
          <w:numId w:val="1"/>
        </w:numPr>
        <w:rPr>
          <w:rFonts w:ascii="ＭＳ ゴシック" w:hAnsi="ＭＳ ゴシック"/>
        </w:rPr>
      </w:pPr>
      <w:r w:rsidRPr="00703BC5">
        <w:rPr>
          <w:rFonts w:ascii="ＭＳ ゴシック" w:hAnsi="ＭＳ ゴシック" w:hint="eastAsia"/>
        </w:rPr>
        <w:t>(</w:t>
      </w:r>
      <w:r w:rsidR="00703BC5" w:rsidRPr="00703BC5">
        <w:rPr>
          <w:rFonts w:ascii="ＭＳ ゴシック" w:hAnsi="ＭＳ ゴシック" w:hint="eastAsia"/>
        </w:rPr>
        <w:t>適合性検査</w:t>
      </w:r>
      <w:r w:rsidRPr="00703BC5">
        <w:rPr>
          <w:rFonts w:ascii="ＭＳ ゴシック" w:hAnsi="ＭＳ ゴシック" w:hint="eastAsia"/>
        </w:rPr>
        <w:t>の</w:t>
      </w:r>
      <w:r w:rsidR="00703BC5" w:rsidRPr="00703BC5">
        <w:rPr>
          <w:rFonts w:ascii="ＭＳ ゴシック" w:hAnsi="ＭＳ ゴシック" w:hint="eastAsia"/>
        </w:rPr>
        <w:t>結果が不適合の</w:t>
      </w:r>
      <w:r w:rsidRPr="00703BC5">
        <w:rPr>
          <w:rFonts w:ascii="ＭＳ ゴシック" w:hAnsi="ＭＳ ゴシック" w:hint="eastAsia"/>
        </w:rPr>
        <w:t>場合の処置)</w:t>
      </w:r>
    </w:p>
    <w:p w14:paraId="51976C53" w14:textId="77777777" w:rsidR="00AE32D6" w:rsidRDefault="00703BC5" w:rsidP="00703BC5">
      <w:pPr>
        <w:ind w:left="390"/>
        <w:rPr>
          <w:rFonts w:ascii="ＭＳ ゴシック" w:hAnsi="ＭＳ ゴシック"/>
        </w:rPr>
      </w:pPr>
      <w:r w:rsidRPr="00703BC5">
        <w:rPr>
          <w:rFonts w:ascii="ＭＳ ゴシック" w:hAnsi="ＭＳ ゴシック" w:hint="eastAsia"/>
        </w:rPr>
        <w:t>不適合事項を取りまとめ申請者へ報告し、改善措置を再評価します（但</w:t>
      </w:r>
      <w:r w:rsidR="00125E18">
        <w:rPr>
          <w:rFonts w:ascii="ＭＳ ゴシック" w:hAnsi="ＭＳ ゴシック" w:hint="eastAsia"/>
        </w:rPr>
        <w:t>し、最大２回且つ１年以内）が、不適合が解決されない場合、そのプロ</w:t>
      </w:r>
      <w:r w:rsidRPr="00703BC5">
        <w:rPr>
          <w:rFonts w:ascii="ＭＳ ゴシック" w:hAnsi="ＭＳ ゴシック" w:hint="eastAsia"/>
        </w:rPr>
        <w:t>ジェクトは、不適合として処理します。</w:t>
      </w:r>
    </w:p>
    <w:p w14:paraId="51976C54" w14:textId="77777777" w:rsidR="00A95841" w:rsidRPr="00574CDA" w:rsidRDefault="00A95841" w:rsidP="00703BC5">
      <w:pPr>
        <w:ind w:left="390"/>
        <w:rPr>
          <w:rFonts w:ascii="ＭＳ ゴシック" w:hAnsi="ＭＳ ゴシック"/>
        </w:rPr>
      </w:pPr>
    </w:p>
    <w:p w14:paraId="51976C55" w14:textId="77777777" w:rsidR="007A21B0" w:rsidRPr="00574CDA" w:rsidRDefault="007A21B0" w:rsidP="007A21B0">
      <w:pPr>
        <w:numPr>
          <w:ilvl w:val="0"/>
          <w:numId w:val="1"/>
        </w:numPr>
        <w:rPr>
          <w:rFonts w:ascii="ＭＳ ゴシック" w:hAnsi="ＭＳ ゴシック"/>
        </w:rPr>
      </w:pPr>
      <w:r w:rsidRPr="00574CDA">
        <w:rPr>
          <w:rFonts w:ascii="ＭＳ ゴシック" w:hAnsi="ＭＳ ゴシック" w:hint="eastAsia"/>
        </w:rPr>
        <w:t>(立入検査等に関わる対応)</w:t>
      </w:r>
    </w:p>
    <w:p w14:paraId="51976C56" w14:textId="77777777" w:rsidR="007A21B0" w:rsidRPr="00574CDA" w:rsidRDefault="00587C19" w:rsidP="007A21B0">
      <w:pPr>
        <w:ind w:left="390"/>
        <w:rPr>
          <w:rFonts w:ascii="ＭＳ ゴシック" w:hAnsi="ＭＳ ゴシック"/>
        </w:rPr>
      </w:pPr>
      <w:r w:rsidRPr="00574CDA">
        <w:rPr>
          <w:rFonts w:ascii="ＭＳ ゴシック" w:hAnsi="ＭＳ ゴシック" w:hint="eastAsia"/>
        </w:rPr>
        <w:t>経済産業省では、電安</w:t>
      </w:r>
      <w:r w:rsidR="007A21B0" w:rsidRPr="00574CDA">
        <w:rPr>
          <w:rFonts w:ascii="ＭＳ ゴシック" w:hAnsi="ＭＳ ゴシック" w:hint="eastAsia"/>
        </w:rPr>
        <w:t>法第四十六条に基づく届出事業者への立入検査や電気用品の試買試験等を通じ、</w:t>
      </w:r>
      <w:r w:rsidRPr="00574CDA">
        <w:rPr>
          <w:rFonts w:ascii="ＭＳ ゴシック" w:hAnsi="ＭＳ ゴシック" w:hint="eastAsia"/>
        </w:rPr>
        <w:t>電安</w:t>
      </w:r>
      <w:r w:rsidR="007A21B0" w:rsidRPr="00574CDA">
        <w:rPr>
          <w:rFonts w:ascii="ＭＳ ゴシック" w:hAnsi="ＭＳ ゴシック" w:hint="eastAsia"/>
        </w:rPr>
        <w:t>法第八条その他関係事項の適切な履行の状態を調査しています。係る経済産業省の活動に関わり、経済産業省或いは</w:t>
      </w:r>
      <w:r w:rsidRPr="00574CDA">
        <w:rPr>
          <w:rFonts w:ascii="ＭＳ ゴシック" w:hAnsi="ＭＳ ゴシック" w:hint="eastAsia"/>
        </w:rPr>
        <w:t>電安</w:t>
      </w:r>
      <w:r w:rsidR="00760F5E" w:rsidRPr="00574CDA">
        <w:rPr>
          <w:rFonts w:ascii="ＭＳ ゴシック" w:hAnsi="ＭＳ ゴシック" w:hint="eastAsia"/>
        </w:rPr>
        <w:t>法にてその任を委託された機関から立入検査等に関わる問い合わせを受けた場合、適切に対応して下さい。</w:t>
      </w:r>
    </w:p>
    <w:p w14:paraId="51976C57" w14:textId="77777777" w:rsidR="007A21B0" w:rsidRPr="00574CDA" w:rsidRDefault="007A21B0" w:rsidP="00703BC5">
      <w:pPr>
        <w:ind w:left="390"/>
        <w:rPr>
          <w:rFonts w:ascii="ＭＳ ゴシック" w:hAnsi="ＭＳ ゴシック"/>
        </w:rPr>
      </w:pPr>
    </w:p>
    <w:p w14:paraId="51976C58" w14:textId="77777777" w:rsidR="004220EF" w:rsidRDefault="004220EF">
      <w:pPr>
        <w:rPr>
          <w:rFonts w:ascii="ＭＳ ゴシック" w:hAnsi="ＭＳ ゴシック"/>
        </w:rPr>
      </w:pPr>
      <w:r>
        <w:rPr>
          <w:rFonts w:ascii="ＭＳ ゴシック" w:hAnsi="ＭＳ ゴシック"/>
        </w:rPr>
        <w:br w:type="page"/>
      </w:r>
    </w:p>
    <w:p w14:paraId="51976C59" w14:textId="77777777" w:rsidR="004220EF" w:rsidRDefault="00747EC6">
      <w:pPr>
        <w:jc w:val="center"/>
        <w:rPr>
          <w:rFonts w:ascii="ＭＳ ゴシック" w:hAnsi="ＭＳ ゴシック"/>
          <w:b/>
          <w:bCs/>
          <w:sz w:val="24"/>
        </w:rPr>
      </w:pPr>
      <w:r>
        <w:rPr>
          <w:rFonts w:ascii="ＭＳ ゴシック" w:hAnsi="ＭＳ ゴシック" w:hint="eastAsia"/>
          <w:b/>
          <w:bCs/>
          <w:sz w:val="24"/>
        </w:rPr>
        <w:lastRenderedPageBreak/>
        <w:t>特定電気用品適合性検査申請準備について</w:t>
      </w:r>
      <w:r w:rsidR="00EC172C">
        <w:rPr>
          <w:rFonts w:ascii="ＭＳ ゴシック" w:hAnsi="ＭＳ ゴシック" w:hint="eastAsia"/>
          <w:b/>
          <w:bCs/>
          <w:sz w:val="24"/>
        </w:rPr>
        <w:t xml:space="preserve"> (1/2)</w:t>
      </w:r>
    </w:p>
    <w:p w14:paraId="51976C5A" w14:textId="77777777" w:rsidR="004220EF" w:rsidRDefault="004220EF">
      <w:pPr>
        <w:rPr>
          <w:rFonts w:ascii="ＭＳ ゴシック" w:hAnsi="ＭＳ ゴシック"/>
        </w:rPr>
      </w:pPr>
    </w:p>
    <w:p w14:paraId="51976C5B" w14:textId="77777777" w:rsidR="004220EF" w:rsidRDefault="004220EF">
      <w:pPr>
        <w:numPr>
          <w:ilvl w:val="0"/>
          <w:numId w:val="4"/>
        </w:numPr>
        <w:tabs>
          <w:tab w:val="clear" w:pos="720"/>
          <w:tab w:val="num" w:pos="360"/>
        </w:tabs>
        <w:ind w:left="360"/>
        <w:rPr>
          <w:rFonts w:ascii="ＭＳ ゴシック" w:hAnsi="ＭＳ ゴシック"/>
        </w:rPr>
      </w:pPr>
      <w:r>
        <w:rPr>
          <w:rFonts w:ascii="ＭＳ ゴシック" w:hAnsi="ＭＳ ゴシック" w:hint="eastAsia"/>
        </w:rPr>
        <w:t>「特定電気用品適合性検査申請書」</w:t>
      </w:r>
    </w:p>
    <w:p w14:paraId="51976C5C" w14:textId="77777777" w:rsidR="004220EF" w:rsidRDefault="003F2432" w:rsidP="0015618D">
      <w:pPr>
        <w:pStyle w:val="BodyTextIndent3"/>
        <w:rPr>
          <w:rFonts w:ascii="ＭＳ ゴシック" w:hAnsi="ＭＳ ゴシック"/>
        </w:rPr>
      </w:pPr>
      <w:r>
        <w:rPr>
          <w:rFonts w:ascii="ＭＳ ゴシック" w:hAnsi="ＭＳ ゴシック" w:hint="eastAsia"/>
        </w:rPr>
        <w:t>申請書様式について</w:t>
      </w:r>
      <w:r w:rsidR="004220EF">
        <w:rPr>
          <w:rFonts w:ascii="ＭＳ ゴシック" w:hAnsi="ＭＳ ゴシック" w:hint="eastAsia"/>
        </w:rPr>
        <w:t>は、「特定電気用品適合性検査　申請処理フロー及び確認事項、２．ご申請にあたっての確認事項、（６）申請書」を参照下さい。</w:t>
      </w:r>
      <w:r w:rsidR="0015618D">
        <w:rPr>
          <w:rFonts w:ascii="ＭＳ ゴシック" w:hAnsi="ＭＳ ゴシック" w:hint="eastAsia"/>
        </w:rPr>
        <w:t>その他の様式を利用される場合、所定様式にある該当事項</w:t>
      </w:r>
      <w:r>
        <w:rPr>
          <w:rFonts w:ascii="ＭＳ ゴシック" w:hAnsi="ＭＳ ゴシック" w:hint="eastAsia"/>
        </w:rPr>
        <w:t>と共に</w:t>
      </w:r>
      <w:r w:rsidR="0015618D">
        <w:rPr>
          <w:rFonts w:ascii="ＭＳ ゴシック" w:hAnsi="ＭＳ ゴシック" w:hint="eastAsia"/>
        </w:rPr>
        <w:t>、</w:t>
      </w:r>
      <w:r>
        <w:rPr>
          <w:rFonts w:ascii="ＭＳ ゴシック" w:hAnsi="ＭＳ ゴシック" w:hint="eastAsia"/>
        </w:rPr>
        <w:t>「特定電気用品適合性検査　申請処理フロー及び確認事項、２．ご申請にあたっての確認事項」について、確認及び合意したものである旨記載してください。</w:t>
      </w:r>
    </w:p>
    <w:p w14:paraId="51976C5D" w14:textId="77777777" w:rsidR="004220EF" w:rsidRDefault="004220EF">
      <w:pPr>
        <w:rPr>
          <w:rFonts w:ascii="ＭＳ ゴシック" w:hAnsi="ＭＳ ゴシック"/>
        </w:rPr>
      </w:pPr>
    </w:p>
    <w:p w14:paraId="51976C5E" w14:textId="77777777" w:rsidR="004220EF" w:rsidRDefault="004220EF">
      <w:pPr>
        <w:numPr>
          <w:ilvl w:val="0"/>
          <w:numId w:val="4"/>
        </w:numPr>
        <w:tabs>
          <w:tab w:val="clear" w:pos="720"/>
          <w:tab w:val="num" w:pos="360"/>
        </w:tabs>
        <w:ind w:left="360"/>
        <w:rPr>
          <w:rFonts w:ascii="ＭＳ ゴシック" w:hAnsi="ＭＳ ゴシック"/>
        </w:rPr>
      </w:pPr>
      <w:r>
        <w:rPr>
          <w:rFonts w:ascii="ＭＳ ゴシック" w:hAnsi="ＭＳ ゴシック" w:hint="eastAsia"/>
        </w:rPr>
        <w:t>型式の区分</w:t>
      </w:r>
    </w:p>
    <w:p w14:paraId="51976C5F" w14:textId="149329AC" w:rsidR="004220EF" w:rsidRPr="00A645FD" w:rsidRDefault="00A645FD" w:rsidP="00A645FD">
      <w:pPr>
        <w:ind w:left="360"/>
        <w:rPr>
          <w:rFonts w:ascii="Arial" w:hAnsi="Arial" w:cs="Arial"/>
        </w:rPr>
      </w:pPr>
      <w:r>
        <w:rPr>
          <w:rFonts w:ascii="ＭＳ ゴシック" w:hAnsi="ＭＳ ゴシック" w:hint="eastAsia"/>
        </w:rPr>
        <w:t>経済産業省のホームページ中の</w:t>
      </w:r>
      <w:r>
        <w:fldChar w:fldCharType="begin"/>
      </w:r>
      <w:r>
        <w:instrText>HYPERLINK "https://elaws.e-gov.go.jp/document?lawid=337M50000400084"</w:instrText>
      </w:r>
      <w:r>
        <w:fldChar w:fldCharType="separate"/>
      </w:r>
      <w:r>
        <w:rPr>
          <w:rStyle w:val="Hyperlink"/>
          <w:rFonts w:ascii="Arial" w:hAnsi="Arial" w:cs="Arial"/>
        </w:rPr>
        <w:t>施行規則（リンク）</w:t>
      </w:r>
      <w:r>
        <w:rPr>
          <w:rStyle w:val="Hyperlink"/>
          <w:rFonts w:ascii="Arial" w:hAnsi="Arial" w:cs="Arial"/>
        </w:rPr>
        <w:fldChar w:fldCharType="end"/>
      </w:r>
      <w:r w:rsidR="004220EF">
        <w:rPr>
          <w:rFonts w:ascii="ＭＳ ゴシック" w:hAnsi="ＭＳ ゴシック" w:hint="eastAsia"/>
        </w:rPr>
        <w:t>でも確認可能ですが、当社登録の範囲の品目について、品目毎の「型式の区分」表を準備していますので必要な場合はお申し出下さい。</w:t>
      </w:r>
    </w:p>
    <w:p w14:paraId="51976C60" w14:textId="77777777" w:rsidR="004220EF" w:rsidRDefault="004220EF">
      <w:pPr>
        <w:rPr>
          <w:rFonts w:ascii="ＭＳ ゴシック" w:hAnsi="ＭＳ ゴシック"/>
        </w:rPr>
      </w:pPr>
    </w:p>
    <w:p w14:paraId="51976C61" w14:textId="77777777" w:rsidR="004220EF" w:rsidRDefault="004220EF">
      <w:pPr>
        <w:numPr>
          <w:ilvl w:val="0"/>
          <w:numId w:val="4"/>
        </w:numPr>
        <w:tabs>
          <w:tab w:val="clear" w:pos="720"/>
          <w:tab w:val="num" w:pos="360"/>
        </w:tabs>
        <w:ind w:left="360"/>
        <w:rPr>
          <w:rFonts w:ascii="ＭＳ ゴシック" w:hAnsi="ＭＳ ゴシック"/>
        </w:rPr>
      </w:pPr>
      <w:r>
        <w:rPr>
          <w:rFonts w:ascii="ＭＳ ゴシック" w:hAnsi="ＭＳ ゴシック" w:hint="eastAsia"/>
        </w:rPr>
        <w:t xml:space="preserve">製品の構造、材質及び性能の概要　</w:t>
      </w:r>
    </w:p>
    <w:p w14:paraId="51976C62" w14:textId="77777777" w:rsidR="004220EF" w:rsidRDefault="0015618D">
      <w:pPr>
        <w:ind w:left="360"/>
        <w:rPr>
          <w:rFonts w:ascii="ＭＳ ゴシック" w:hAnsi="ＭＳ ゴシック"/>
        </w:rPr>
      </w:pPr>
      <w:r>
        <w:rPr>
          <w:rFonts w:ascii="ＭＳ ゴシック" w:hAnsi="ＭＳ ゴシック" w:hint="eastAsia"/>
        </w:rPr>
        <w:t>特別な様</w:t>
      </w:r>
      <w:r w:rsidR="004220EF">
        <w:rPr>
          <w:rFonts w:ascii="ＭＳ ゴシック" w:hAnsi="ＭＳ ゴシック" w:hint="eastAsia"/>
        </w:rPr>
        <w:t>式を規定していません。製品の構造、材質及び性能について記述している文書であれば問題ありません。</w:t>
      </w:r>
    </w:p>
    <w:p w14:paraId="51976C63" w14:textId="77777777" w:rsidR="004220EF" w:rsidRDefault="004220EF">
      <w:pPr>
        <w:ind w:left="360"/>
        <w:rPr>
          <w:rFonts w:ascii="ＭＳ ゴシック" w:hAnsi="ＭＳ ゴシック"/>
        </w:rPr>
      </w:pPr>
    </w:p>
    <w:p w14:paraId="51976C64" w14:textId="77777777" w:rsidR="004220EF" w:rsidRDefault="004220EF">
      <w:pPr>
        <w:numPr>
          <w:ilvl w:val="0"/>
          <w:numId w:val="4"/>
        </w:numPr>
        <w:tabs>
          <w:tab w:val="clear" w:pos="720"/>
          <w:tab w:val="num" w:pos="360"/>
        </w:tabs>
        <w:ind w:left="360"/>
        <w:rPr>
          <w:rFonts w:ascii="ＭＳ ゴシック" w:hAnsi="ＭＳ ゴシック"/>
        </w:rPr>
      </w:pPr>
      <w:r>
        <w:rPr>
          <w:rFonts w:ascii="ＭＳ ゴシック" w:hAnsi="ＭＳ ゴシック" w:hint="eastAsia"/>
        </w:rPr>
        <w:t>製造工場リスト（工場名、住所、担当者名、連絡先TEL・FAX・E-mail）</w:t>
      </w:r>
    </w:p>
    <w:p w14:paraId="51976C65" w14:textId="77777777" w:rsidR="007C72BA" w:rsidRDefault="0015618D" w:rsidP="007C72BA">
      <w:pPr>
        <w:ind w:left="360"/>
        <w:rPr>
          <w:rFonts w:ascii="ＭＳ ゴシック" w:hAnsi="ＭＳ ゴシック"/>
        </w:rPr>
      </w:pPr>
      <w:r>
        <w:rPr>
          <w:rFonts w:ascii="ＭＳ ゴシック" w:hAnsi="ＭＳ ゴシック" w:hint="eastAsia"/>
        </w:rPr>
        <w:t>申請書様式</w:t>
      </w:r>
      <w:r w:rsidR="007C72BA">
        <w:rPr>
          <w:rFonts w:ascii="ＭＳ ゴシック" w:hAnsi="ＭＳ ゴシック" w:hint="eastAsia"/>
        </w:rPr>
        <w:t>に記載のとおり、2以上の工場がある場合、別紙として記載の上添付して下さい。</w:t>
      </w:r>
    </w:p>
    <w:p w14:paraId="51976C66" w14:textId="77777777" w:rsidR="007C72BA" w:rsidRPr="00E15771" w:rsidRDefault="007C72BA" w:rsidP="007C72BA">
      <w:pPr>
        <w:ind w:left="360"/>
        <w:rPr>
          <w:rFonts w:ascii="ＭＳ ゴシック" w:hAnsi="ＭＳ ゴシック"/>
        </w:rPr>
      </w:pPr>
    </w:p>
    <w:p w14:paraId="51976C67" w14:textId="77777777" w:rsidR="007C72BA" w:rsidRPr="00E15771" w:rsidRDefault="00AB7717">
      <w:pPr>
        <w:numPr>
          <w:ilvl w:val="0"/>
          <w:numId w:val="4"/>
        </w:numPr>
        <w:tabs>
          <w:tab w:val="clear" w:pos="720"/>
          <w:tab w:val="num" w:pos="360"/>
        </w:tabs>
        <w:ind w:left="360"/>
        <w:rPr>
          <w:rFonts w:ascii="ＭＳ ゴシック" w:hAnsi="ＭＳ ゴシック"/>
        </w:rPr>
      </w:pPr>
      <w:r w:rsidRPr="00E15771">
        <w:rPr>
          <w:rFonts w:ascii="ＭＳ ゴシック" w:hAnsi="ＭＳ ゴシック" w:hint="eastAsia"/>
        </w:rPr>
        <w:t>一号検査での申請の場合</w:t>
      </w:r>
    </w:p>
    <w:p w14:paraId="51976C68" w14:textId="5DF1A8B7" w:rsidR="00E15771" w:rsidRPr="00E15771" w:rsidRDefault="00E15771" w:rsidP="00E15771">
      <w:pPr>
        <w:ind w:left="360"/>
        <w:rPr>
          <w:rFonts w:ascii="ＭＳ ゴシック" w:hAnsi="ＭＳ ゴシック"/>
        </w:rPr>
      </w:pPr>
      <w:r w:rsidRPr="00E15771">
        <w:rPr>
          <w:rFonts w:ascii="ＭＳ ゴシック" w:hAnsi="ＭＳ ゴシック" w:hint="eastAsia"/>
        </w:rPr>
        <w:t>一号検査の場合、申請される製品ロットの内容を精査し、適合性検査の全体計画を立案する必要があります。一号検査での申請を計画される場合、申請を行なう前に事前相談して下さい。これは、製品ロット全体が技術基準省令へ適合していることを確認する上で重要であり、一方、通常の製品評価は製品破壊の結果となることから、</w:t>
      </w:r>
      <w:r w:rsidR="00484D3E">
        <w:rPr>
          <w:rFonts w:ascii="ＭＳ ゴシック" w:hAnsi="ＭＳ ゴシック" w:hint="eastAsia"/>
        </w:rPr>
        <w:t>製品数の少ないロットの場合、特別な対処が必要</w:t>
      </w:r>
      <w:r w:rsidRPr="00E15771">
        <w:rPr>
          <w:rFonts w:ascii="ＭＳ ゴシック" w:hAnsi="ＭＳ ゴシック" w:hint="eastAsia"/>
        </w:rPr>
        <w:t>とご理解下さい。</w:t>
      </w:r>
    </w:p>
    <w:p w14:paraId="51976C69" w14:textId="77777777" w:rsidR="004220EF" w:rsidRPr="00E15771" w:rsidRDefault="004220EF">
      <w:pPr>
        <w:rPr>
          <w:rFonts w:ascii="ＭＳ ゴシック" w:hAnsi="ＭＳ ゴシック"/>
        </w:rPr>
      </w:pPr>
    </w:p>
    <w:p w14:paraId="51976C6A" w14:textId="77777777" w:rsidR="004220EF" w:rsidRDefault="004220EF">
      <w:pPr>
        <w:numPr>
          <w:ilvl w:val="0"/>
          <w:numId w:val="4"/>
        </w:numPr>
        <w:tabs>
          <w:tab w:val="clear" w:pos="720"/>
          <w:tab w:val="num" w:pos="360"/>
        </w:tabs>
        <w:ind w:left="360"/>
        <w:rPr>
          <w:rFonts w:ascii="ＭＳ ゴシック" w:hAnsi="ＭＳ ゴシック"/>
        </w:rPr>
      </w:pPr>
      <w:r>
        <w:rPr>
          <w:rFonts w:ascii="ＭＳ ゴシック" w:hAnsi="ＭＳ ゴシック" w:hint="eastAsia"/>
        </w:rPr>
        <w:t>検査設備リスト</w:t>
      </w:r>
      <w:r w:rsidR="004A476C">
        <w:rPr>
          <w:rFonts w:ascii="ＭＳ ゴシック" w:hAnsi="ＭＳ ゴシック" w:hint="eastAsia"/>
        </w:rPr>
        <w:t>（二号検査での申請の場合）</w:t>
      </w:r>
      <w:r>
        <w:rPr>
          <w:rFonts w:ascii="ＭＳ ゴシック" w:hAnsi="ＭＳ ゴシック" w:hint="eastAsia"/>
        </w:rPr>
        <w:t>（工場毎にご提出下さい。）</w:t>
      </w:r>
    </w:p>
    <w:p w14:paraId="51976C6B" w14:textId="77777777" w:rsidR="004220EF" w:rsidRDefault="004220EF">
      <w:pPr>
        <w:ind w:left="360"/>
        <w:rPr>
          <w:rFonts w:ascii="ＭＳ ゴシック" w:hAnsi="ＭＳ ゴシック"/>
        </w:rPr>
      </w:pPr>
      <w:r>
        <w:rPr>
          <w:rFonts w:ascii="ＭＳ ゴシック" w:hAnsi="ＭＳ ゴシック" w:hint="eastAsia"/>
        </w:rPr>
        <w:t>検査設備の検査</w:t>
      </w:r>
      <w:r w:rsidR="004A476C">
        <w:rPr>
          <w:rFonts w:ascii="ＭＳ ゴシック" w:hAnsi="ＭＳ ゴシック" w:hint="eastAsia"/>
        </w:rPr>
        <w:t>内容</w:t>
      </w:r>
      <w:r>
        <w:rPr>
          <w:rFonts w:ascii="ＭＳ ゴシック" w:hAnsi="ＭＳ ゴシック" w:hint="eastAsia"/>
        </w:rPr>
        <w:t>は、電気用品安全法施行規則（上記2</w:t>
      </w:r>
      <w:r>
        <w:rPr>
          <w:rFonts w:ascii="ＭＳ ゴシック" w:hAnsi="ＭＳ ゴシック"/>
        </w:rPr>
        <w:t>）</w:t>
      </w:r>
      <w:r>
        <w:rPr>
          <w:rFonts w:ascii="ＭＳ ゴシック" w:hAnsi="ＭＳ ゴシック" w:hint="eastAsia"/>
        </w:rPr>
        <w:t>のURL参照）の別表第四中の該当電気用品の区分を参照下さい。</w:t>
      </w:r>
    </w:p>
    <w:p w14:paraId="51976C6C" w14:textId="77777777" w:rsidR="004220EF" w:rsidRDefault="004220EF">
      <w:pPr>
        <w:ind w:left="360"/>
        <w:rPr>
          <w:rFonts w:ascii="ＭＳ ゴシック" w:hAnsi="ＭＳ ゴシック"/>
        </w:rPr>
      </w:pPr>
      <w:r>
        <w:rPr>
          <w:rFonts w:ascii="ＭＳ ゴシック" w:hAnsi="ＭＳ ゴシック" w:hint="eastAsia"/>
        </w:rPr>
        <w:t>また、施行規則で要求の設備管理についての社内手続きが確立されているか確認します。精度を要求される設備については、設備リストと共に校正証書の複写が必要です</w:t>
      </w:r>
      <w:r w:rsidR="004A476C">
        <w:rPr>
          <w:rFonts w:ascii="ＭＳ ゴシック" w:hAnsi="ＭＳ ゴシック" w:hint="eastAsia"/>
        </w:rPr>
        <w:t>。前述社内手続き文書と共に事前に、または現地調査時に複写を提出</w:t>
      </w:r>
      <w:r>
        <w:rPr>
          <w:rFonts w:ascii="ＭＳ ゴシック" w:hAnsi="ＭＳ ゴシック" w:hint="eastAsia"/>
        </w:rPr>
        <w:t>下さい。</w:t>
      </w:r>
    </w:p>
    <w:p w14:paraId="51976C6D" w14:textId="77777777" w:rsidR="004A476C" w:rsidRDefault="004A476C">
      <w:pPr>
        <w:ind w:left="360"/>
        <w:rPr>
          <w:rFonts w:ascii="ＭＳ ゴシック" w:hAnsi="ＭＳ ゴシック"/>
        </w:rPr>
      </w:pPr>
      <w:r>
        <w:rPr>
          <w:rFonts w:ascii="ＭＳ ゴシック" w:hAnsi="ＭＳ ゴシック" w:hint="eastAsia"/>
        </w:rPr>
        <w:t>申請に関わる工場が複数ある場合、工場毎に提出下さい。</w:t>
      </w:r>
    </w:p>
    <w:p w14:paraId="51976C6E" w14:textId="77777777" w:rsidR="004220EF" w:rsidRDefault="004220EF">
      <w:pPr>
        <w:rPr>
          <w:rFonts w:ascii="ＭＳ ゴシック" w:hAnsi="ＭＳ ゴシック"/>
        </w:rPr>
      </w:pPr>
    </w:p>
    <w:p w14:paraId="51976C6F" w14:textId="77777777" w:rsidR="004220EF" w:rsidRDefault="004220EF">
      <w:pPr>
        <w:numPr>
          <w:ilvl w:val="0"/>
          <w:numId w:val="4"/>
        </w:numPr>
        <w:tabs>
          <w:tab w:val="clear" w:pos="720"/>
          <w:tab w:val="num" w:pos="360"/>
        </w:tabs>
        <w:ind w:left="360"/>
        <w:rPr>
          <w:rFonts w:ascii="ＭＳ ゴシック" w:hAnsi="ＭＳ ゴシック"/>
        </w:rPr>
      </w:pPr>
      <w:r>
        <w:rPr>
          <w:rFonts w:ascii="ＭＳ ゴシック" w:hAnsi="ＭＳ ゴシック" w:hint="eastAsia"/>
        </w:rPr>
        <w:t>技術資料</w:t>
      </w:r>
    </w:p>
    <w:p w14:paraId="51976C70" w14:textId="77777777" w:rsidR="004220EF" w:rsidRDefault="004220EF">
      <w:pPr>
        <w:ind w:left="360"/>
        <w:rPr>
          <w:rFonts w:ascii="ＭＳ ゴシック" w:hAnsi="ＭＳ ゴシック"/>
        </w:rPr>
      </w:pPr>
      <w:r>
        <w:rPr>
          <w:rFonts w:ascii="ＭＳ ゴシック" w:hAnsi="ＭＳ ゴシック" w:hint="eastAsia"/>
        </w:rPr>
        <w:t>一般的には、以下のものが必要になります。</w:t>
      </w:r>
    </w:p>
    <w:p w14:paraId="51976C71" w14:textId="77777777" w:rsidR="004220EF" w:rsidRDefault="004220EF">
      <w:pPr>
        <w:numPr>
          <w:ilvl w:val="0"/>
          <w:numId w:val="5"/>
        </w:numPr>
        <w:rPr>
          <w:rFonts w:ascii="ＭＳ ゴシック" w:hAnsi="ＭＳ ゴシック"/>
        </w:rPr>
      </w:pPr>
      <w:r>
        <w:rPr>
          <w:rFonts w:ascii="ＭＳ ゴシック" w:hAnsi="ＭＳ ゴシック" w:hint="eastAsia"/>
        </w:rPr>
        <w:t>回路図</w:t>
      </w:r>
    </w:p>
    <w:p w14:paraId="51976C72" w14:textId="77777777" w:rsidR="004220EF" w:rsidRDefault="004220EF">
      <w:pPr>
        <w:numPr>
          <w:ilvl w:val="0"/>
          <w:numId w:val="5"/>
        </w:numPr>
        <w:rPr>
          <w:rFonts w:ascii="ＭＳ ゴシック" w:hAnsi="ＭＳ ゴシック"/>
        </w:rPr>
      </w:pPr>
      <w:r>
        <w:rPr>
          <w:rFonts w:ascii="ＭＳ ゴシック" w:hAnsi="ＭＳ ゴシック" w:hint="eastAsia"/>
        </w:rPr>
        <w:t>重要部品リスト</w:t>
      </w:r>
    </w:p>
    <w:p w14:paraId="51976C73" w14:textId="77777777" w:rsidR="004A476C" w:rsidRPr="001A0AB3" w:rsidRDefault="004A476C" w:rsidP="004A476C">
      <w:pPr>
        <w:ind w:left="720"/>
        <w:rPr>
          <w:rFonts w:ascii="ＭＳ ゴシック" w:hAnsi="ＭＳ ゴシック"/>
        </w:rPr>
      </w:pPr>
      <w:r>
        <w:rPr>
          <w:rFonts w:ascii="ＭＳ ゴシック" w:hAnsi="ＭＳ ゴシック" w:hint="eastAsia"/>
        </w:rPr>
        <w:t>注：検査対象特定電気用品に実際に使用されている部品を記載下さい。</w:t>
      </w:r>
      <w:r w:rsidRPr="001A0AB3">
        <w:rPr>
          <w:rFonts w:ascii="ＭＳ ゴシック" w:hAnsi="ＭＳ ゴシック" w:hint="eastAsia"/>
        </w:rPr>
        <w:t>将来の代替等考慮し、「同等品」「代替品」等と記載</w:t>
      </w:r>
      <w:r w:rsidR="007C72BA" w:rsidRPr="001A0AB3">
        <w:rPr>
          <w:rFonts w:ascii="ＭＳ ゴシック" w:hAnsi="ＭＳ ゴシック" w:hint="eastAsia"/>
        </w:rPr>
        <w:t>され、実際に実装又は添付されていないもの</w:t>
      </w:r>
      <w:r w:rsidRPr="001A0AB3">
        <w:rPr>
          <w:rFonts w:ascii="ＭＳ ゴシック" w:hAnsi="ＭＳ ゴシック" w:hint="eastAsia"/>
        </w:rPr>
        <w:t>は</w:t>
      </w:r>
      <w:r w:rsidR="007C72BA" w:rsidRPr="001A0AB3">
        <w:rPr>
          <w:rFonts w:ascii="ＭＳ ゴシック" w:hAnsi="ＭＳ ゴシック" w:hint="eastAsia"/>
        </w:rPr>
        <w:t>検査しません。係る部品・材料については、法第八条の規定に基づき自ら技術基準</w:t>
      </w:r>
      <w:r w:rsidR="001A0AB3">
        <w:rPr>
          <w:rFonts w:ascii="ＭＳ ゴシック" w:hAnsi="ＭＳ ゴシック" w:hint="eastAsia"/>
        </w:rPr>
        <w:t>省令</w:t>
      </w:r>
      <w:r w:rsidR="007C72BA" w:rsidRPr="001A0AB3">
        <w:rPr>
          <w:rFonts w:ascii="ＭＳ ゴシック" w:hAnsi="ＭＳ ゴシック" w:hint="eastAsia"/>
        </w:rPr>
        <w:t>への適合性を確認下さい。</w:t>
      </w:r>
    </w:p>
    <w:p w14:paraId="51976C74" w14:textId="77777777" w:rsidR="004220EF" w:rsidRDefault="004220EF">
      <w:pPr>
        <w:numPr>
          <w:ilvl w:val="0"/>
          <w:numId w:val="5"/>
        </w:numPr>
        <w:rPr>
          <w:rFonts w:ascii="ＭＳ ゴシック" w:hAnsi="ＭＳ ゴシック"/>
        </w:rPr>
      </w:pPr>
      <w:r>
        <w:rPr>
          <w:rFonts w:ascii="ＭＳ ゴシック" w:hAnsi="ＭＳ ゴシック" w:hint="eastAsia"/>
        </w:rPr>
        <w:t>取扱説明書（日本語版）</w:t>
      </w:r>
    </w:p>
    <w:p w14:paraId="51976C75" w14:textId="77777777" w:rsidR="004220EF" w:rsidRDefault="004220EF" w:rsidP="007564D6">
      <w:pPr>
        <w:numPr>
          <w:ilvl w:val="0"/>
          <w:numId w:val="5"/>
        </w:numPr>
        <w:rPr>
          <w:rFonts w:ascii="ＭＳ ゴシック" w:hAnsi="ＭＳ ゴシック"/>
        </w:rPr>
      </w:pPr>
      <w:r>
        <w:rPr>
          <w:rFonts w:ascii="ＭＳ ゴシック" w:hAnsi="ＭＳ ゴシック" w:hint="eastAsia"/>
        </w:rPr>
        <w:t>完成品・使用部品等の</w:t>
      </w:r>
      <w:r w:rsidR="007564D6">
        <w:rPr>
          <w:rFonts w:ascii="ＭＳ ゴシック" w:hAnsi="ＭＳ ゴシック" w:hint="eastAsia"/>
        </w:rPr>
        <w:t>仕様書、</w:t>
      </w:r>
      <w:r>
        <w:rPr>
          <w:rFonts w:ascii="ＭＳ ゴシック" w:hAnsi="ＭＳ ゴシック" w:hint="eastAsia"/>
        </w:rPr>
        <w:t>構造図、配線図、基板のパターン図等</w:t>
      </w:r>
    </w:p>
    <w:p w14:paraId="51976C76" w14:textId="77777777" w:rsidR="004220EF" w:rsidRDefault="007564D6">
      <w:pPr>
        <w:numPr>
          <w:ilvl w:val="0"/>
          <w:numId w:val="5"/>
        </w:numPr>
        <w:rPr>
          <w:rFonts w:ascii="ＭＳ ゴシック" w:hAnsi="ＭＳ ゴシック"/>
        </w:rPr>
      </w:pPr>
      <w:r>
        <w:rPr>
          <w:rFonts w:ascii="ＭＳ ゴシック" w:hAnsi="ＭＳ ゴシック" w:hint="eastAsia"/>
        </w:rPr>
        <w:t>使用部品・材料の</w:t>
      </w:r>
      <w:r w:rsidR="004220EF">
        <w:rPr>
          <w:rFonts w:ascii="ＭＳ ゴシック" w:hAnsi="ＭＳ ゴシック" w:hint="eastAsia"/>
        </w:rPr>
        <w:t>証明書（該当するものがある場合）</w:t>
      </w:r>
    </w:p>
    <w:p w14:paraId="51976C77" w14:textId="77777777" w:rsidR="004220EF" w:rsidRDefault="004220EF">
      <w:pPr>
        <w:numPr>
          <w:ilvl w:val="0"/>
          <w:numId w:val="5"/>
        </w:numPr>
        <w:rPr>
          <w:rFonts w:ascii="ＭＳ ゴシック" w:hAnsi="ＭＳ ゴシック"/>
        </w:rPr>
      </w:pPr>
      <w:r>
        <w:rPr>
          <w:rFonts w:ascii="ＭＳ ゴシック" w:hAnsi="ＭＳ ゴシック" w:hint="eastAsia"/>
        </w:rPr>
        <w:t>特殊操作・扱い等ある場合、それを記した文書</w:t>
      </w:r>
    </w:p>
    <w:p w14:paraId="51976C78" w14:textId="77777777" w:rsidR="00DF260D" w:rsidRDefault="007C72BA">
      <w:pPr>
        <w:numPr>
          <w:ilvl w:val="0"/>
          <w:numId w:val="5"/>
        </w:numPr>
        <w:rPr>
          <w:rFonts w:ascii="ＭＳ ゴシック" w:hAnsi="ＭＳ ゴシック"/>
        </w:rPr>
      </w:pPr>
      <w:r>
        <w:rPr>
          <w:rFonts w:ascii="ＭＳ ゴシック" w:hAnsi="ＭＳ ゴシック" w:hint="eastAsia"/>
        </w:rPr>
        <w:t>最終</w:t>
      </w:r>
      <w:r w:rsidR="00DF260D">
        <w:rPr>
          <w:rFonts w:ascii="ＭＳ ゴシック" w:hAnsi="ＭＳ ゴシック" w:hint="eastAsia"/>
        </w:rPr>
        <w:t>定格表示デザイン図</w:t>
      </w:r>
      <w:r>
        <w:rPr>
          <w:rFonts w:ascii="ＭＳ ゴシック" w:hAnsi="ＭＳ ゴシック" w:hint="eastAsia"/>
        </w:rPr>
        <w:t>（法第十条の表示を含んだ最終定格ラベル等が最善です。）</w:t>
      </w:r>
    </w:p>
    <w:p w14:paraId="51976C79" w14:textId="77777777" w:rsidR="004220EF" w:rsidRDefault="004220EF">
      <w:pPr>
        <w:ind w:left="360"/>
        <w:rPr>
          <w:rFonts w:ascii="ＭＳ ゴシック" w:hAnsi="ＭＳ ゴシック"/>
        </w:rPr>
      </w:pPr>
      <w:r>
        <w:rPr>
          <w:rFonts w:ascii="ＭＳ ゴシック" w:hAnsi="ＭＳ ゴシック" w:hint="eastAsia"/>
        </w:rPr>
        <w:t>製品によっては、上記以外のものが必要となる場合があります。仔細は、申請前或いは申請時に、TRJ担当者へご確認下さい。</w:t>
      </w:r>
    </w:p>
    <w:p w14:paraId="51976C7A" w14:textId="77777777" w:rsidR="004220EF" w:rsidRDefault="004220EF">
      <w:pPr>
        <w:rPr>
          <w:rFonts w:ascii="ＭＳ ゴシック" w:hAnsi="ＭＳ ゴシック"/>
        </w:rPr>
      </w:pPr>
    </w:p>
    <w:p w14:paraId="51976C7B" w14:textId="77777777" w:rsidR="001A0AB3" w:rsidRDefault="001A0AB3">
      <w:pPr>
        <w:rPr>
          <w:rFonts w:ascii="ＭＳ ゴシック" w:hAnsi="ＭＳ ゴシック"/>
        </w:rPr>
      </w:pPr>
      <w:r>
        <w:rPr>
          <w:rFonts w:ascii="ＭＳ ゴシック" w:hAnsi="ＭＳ ゴシック"/>
        </w:rPr>
        <w:br w:type="page"/>
      </w:r>
    </w:p>
    <w:p w14:paraId="51976C7C" w14:textId="77777777" w:rsidR="001A0AB3" w:rsidRDefault="00EC172C" w:rsidP="00EC172C">
      <w:pPr>
        <w:jc w:val="center"/>
        <w:rPr>
          <w:rFonts w:ascii="ＭＳ ゴシック" w:hAnsi="ＭＳ ゴシック"/>
        </w:rPr>
      </w:pPr>
      <w:r>
        <w:rPr>
          <w:rFonts w:ascii="ＭＳ ゴシック" w:hAnsi="ＭＳ ゴシック" w:hint="eastAsia"/>
          <w:b/>
          <w:bCs/>
          <w:sz w:val="24"/>
        </w:rPr>
        <w:lastRenderedPageBreak/>
        <w:t>特定電気用品適合性検査申請準備について (2/2)</w:t>
      </w:r>
    </w:p>
    <w:p w14:paraId="51976C7D" w14:textId="77777777" w:rsidR="00EC172C" w:rsidRDefault="00EC172C">
      <w:pPr>
        <w:rPr>
          <w:rFonts w:ascii="ＭＳ ゴシック" w:hAnsi="ＭＳ ゴシック"/>
        </w:rPr>
      </w:pPr>
    </w:p>
    <w:p w14:paraId="51976C7E" w14:textId="77777777" w:rsidR="004220EF" w:rsidRDefault="004220EF">
      <w:pPr>
        <w:numPr>
          <w:ilvl w:val="0"/>
          <w:numId w:val="4"/>
        </w:numPr>
        <w:tabs>
          <w:tab w:val="clear" w:pos="720"/>
          <w:tab w:val="num" w:pos="360"/>
        </w:tabs>
        <w:ind w:left="360"/>
        <w:rPr>
          <w:rFonts w:ascii="ＭＳ ゴシック" w:hAnsi="ＭＳ ゴシック"/>
        </w:rPr>
      </w:pPr>
      <w:r>
        <w:rPr>
          <w:rFonts w:ascii="ＭＳ ゴシック" w:hAnsi="ＭＳ ゴシック" w:hint="eastAsia"/>
        </w:rPr>
        <w:t>試験品</w:t>
      </w:r>
      <w:r w:rsidR="00AB7717">
        <w:rPr>
          <w:rFonts w:ascii="ＭＳ ゴシック" w:hAnsi="ＭＳ ゴシック" w:hint="eastAsia"/>
        </w:rPr>
        <w:t>等</w:t>
      </w:r>
    </w:p>
    <w:p w14:paraId="51976C7F" w14:textId="77777777" w:rsidR="00954F54" w:rsidRDefault="00954F54" w:rsidP="00954F54">
      <w:pPr>
        <w:ind w:left="360"/>
        <w:rPr>
          <w:rFonts w:ascii="ＭＳ ゴシック" w:hAnsi="ＭＳ ゴシック"/>
        </w:rPr>
      </w:pPr>
      <w:r>
        <w:rPr>
          <w:rFonts w:ascii="ＭＳ ゴシック" w:hAnsi="ＭＳ ゴシック" w:hint="eastAsia"/>
        </w:rPr>
        <w:t>申請に関わる文書類、当該特定電気用品、ご要望日程、その他の事項を考慮し適合性検査実施に支障なきよう考慮の上、ご提出頂く試験品の数をTRJから連絡します。詳細は、TRJ担当者へご確認下さい。</w:t>
      </w:r>
    </w:p>
    <w:p w14:paraId="51976C80" w14:textId="77777777" w:rsidR="00954F54" w:rsidRDefault="00954F54" w:rsidP="00954F54">
      <w:pPr>
        <w:ind w:left="360"/>
        <w:rPr>
          <w:rFonts w:ascii="ＭＳ ゴシック" w:hAnsi="ＭＳ ゴシック"/>
        </w:rPr>
      </w:pPr>
      <w:r>
        <w:rPr>
          <w:rFonts w:ascii="ＭＳ ゴシック" w:hAnsi="ＭＳ ゴシック" w:hint="eastAsia"/>
        </w:rPr>
        <w:t>注：一号検査の場合、申請ロットから少なくとも１製品をTRJが選択し試験用とします。複数必要な場合、申請者へその旨連絡します。加えて、試験品との同一性を確認するために申請ロット中から更に同一性確認用に製品を抽出します。</w:t>
      </w:r>
    </w:p>
    <w:p w14:paraId="02571C00" w14:textId="053F2CDA" w:rsidR="007D2062" w:rsidRPr="007D2062" w:rsidRDefault="007D2062" w:rsidP="002F7F31">
      <w:pPr>
        <w:ind w:left="360"/>
        <w:rPr>
          <w:rFonts w:ascii="ＭＳ ゴシック" w:hAnsi="ＭＳ ゴシック"/>
        </w:rPr>
      </w:pPr>
      <w:r>
        <w:rPr>
          <w:rFonts w:ascii="ＭＳ ゴシック" w:hAnsi="ＭＳ ゴシック" w:hint="eastAsia"/>
        </w:rPr>
        <w:t>注2：ご提出頂く書類（ 1) 「特定電気用品適合性検査申請書」、2)</w:t>
      </w:r>
      <w:r w:rsidRPr="007D2062">
        <w:rPr>
          <w:rFonts w:ascii="ＭＳ ゴシック" w:hAnsi="ＭＳ ゴシック" w:hint="eastAsia"/>
        </w:rPr>
        <w:t xml:space="preserve"> </w:t>
      </w:r>
      <w:r>
        <w:rPr>
          <w:rFonts w:ascii="ＭＳ ゴシック" w:hAnsi="ＭＳ ゴシック" w:hint="eastAsia"/>
        </w:rPr>
        <w:t>型式の区分、3</w:t>
      </w:r>
      <w:r>
        <w:rPr>
          <w:rFonts w:ascii="ＭＳ ゴシック" w:hAnsi="ＭＳ ゴシック"/>
        </w:rPr>
        <w:t>）</w:t>
      </w:r>
      <w:r>
        <w:rPr>
          <w:rFonts w:ascii="ＭＳ ゴシック" w:hAnsi="ＭＳ ゴシック" w:hint="eastAsia"/>
        </w:rPr>
        <w:t xml:space="preserve"> 製品の構造、材質及び性能の概要　7) 技術資料) にリストされている文書）と試験品の仕様が一致していることをご確認</w:t>
      </w:r>
      <w:r w:rsidR="00206AE9">
        <w:rPr>
          <w:rFonts w:ascii="ＭＳ ゴシック" w:hAnsi="ＭＳ ゴシック" w:hint="eastAsia"/>
        </w:rPr>
        <w:t>の上、ご送付下</w:t>
      </w:r>
      <w:r>
        <w:rPr>
          <w:rFonts w:ascii="ＭＳ ゴシック" w:hAnsi="ＭＳ ゴシック" w:hint="eastAsia"/>
        </w:rPr>
        <w:t>さい。</w:t>
      </w:r>
    </w:p>
    <w:p w14:paraId="201CCABA" w14:textId="62D9CFBD" w:rsidR="007D2062" w:rsidRDefault="007D2062" w:rsidP="00954F54">
      <w:pPr>
        <w:ind w:left="360"/>
        <w:rPr>
          <w:rFonts w:ascii="ＭＳ ゴシック" w:hAnsi="ＭＳ ゴシック"/>
        </w:rPr>
      </w:pPr>
    </w:p>
    <w:p w14:paraId="51976C81" w14:textId="77777777" w:rsidR="00921664" w:rsidRPr="001A0AB3" w:rsidRDefault="00921664" w:rsidP="001A0AB3">
      <w:pPr>
        <w:rPr>
          <w:rFonts w:ascii="ＭＳ ゴシック" w:hAnsi="ＭＳ ゴシック"/>
        </w:rPr>
      </w:pPr>
    </w:p>
    <w:p w14:paraId="51976C82" w14:textId="77777777" w:rsidR="00954F54" w:rsidRPr="001A0AB3" w:rsidRDefault="0015618D">
      <w:pPr>
        <w:numPr>
          <w:ilvl w:val="0"/>
          <w:numId w:val="4"/>
        </w:numPr>
        <w:tabs>
          <w:tab w:val="clear" w:pos="720"/>
          <w:tab w:val="num" w:pos="360"/>
        </w:tabs>
        <w:ind w:left="360"/>
        <w:rPr>
          <w:rFonts w:ascii="ＭＳ ゴシック" w:hAnsi="ＭＳ ゴシック"/>
        </w:rPr>
      </w:pPr>
      <w:r>
        <w:rPr>
          <w:rFonts w:ascii="ＭＳ ゴシック" w:hAnsi="ＭＳ ゴシック" w:hint="eastAsia"/>
        </w:rPr>
        <w:t>申請書様</w:t>
      </w:r>
      <w:r w:rsidR="00954F54" w:rsidRPr="001A0AB3">
        <w:rPr>
          <w:rFonts w:ascii="ＭＳ ゴシック" w:hAnsi="ＭＳ ゴシック" w:hint="eastAsia"/>
        </w:rPr>
        <w:t>式中の1.又は2.以外の方（申請事業者以外の方）を通じて、申請手続きを行なう場合</w:t>
      </w:r>
    </w:p>
    <w:p w14:paraId="51976C83" w14:textId="77777777" w:rsidR="00954F54" w:rsidRPr="001A0AB3" w:rsidRDefault="0015618D" w:rsidP="00954F54">
      <w:pPr>
        <w:ind w:left="360"/>
        <w:rPr>
          <w:rFonts w:ascii="ＭＳ ゴシック" w:hAnsi="ＭＳ ゴシック"/>
        </w:rPr>
      </w:pPr>
      <w:r>
        <w:rPr>
          <w:rFonts w:ascii="ＭＳ ゴシック" w:hAnsi="ＭＳ ゴシック" w:hint="eastAsia"/>
        </w:rPr>
        <w:t>申請書様</w:t>
      </w:r>
      <w:r w:rsidR="00954F54" w:rsidRPr="001A0AB3">
        <w:rPr>
          <w:rFonts w:ascii="ＭＳ ゴシック" w:hAnsi="ＭＳ ゴシック" w:hint="eastAsia"/>
        </w:rPr>
        <w:t>式中の1.の申請事業者の代表者作成による当該者への申請手続きの業務委託</w:t>
      </w:r>
      <w:r w:rsidR="00921664" w:rsidRPr="001A0AB3">
        <w:rPr>
          <w:rFonts w:ascii="ＭＳ ゴシック" w:hAnsi="ＭＳ ゴシック" w:hint="eastAsia"/>
        </w:rPr>
        <w:t>の旨を</w:t>
      </w:r>
      <w:r w:rsidR="001A0AB3" w:rsidRPr="001A0AB3">
        <w:rPr>
          <w:rFonts w:ascii="ＭＳ ゴシック" w:hAnsi="ＭＳ ゴシック" w:hint="eastAsia"/>
        </w:rPr>
        <w:t>記し、捺印又は署名した文書を提出下さい。なお、その文書に</w:t>
      </w:r>
      <w:r w:rsidR="00954F54" w:rsidRPr="001A0AB3">
        <w:rPr>
          <w:rFonts w:ascii="ＭＳ ゴシック" w:hAnsi="ＭＳ ゴシック" w:hint="eastAsia"/>
        </w:rPr>
        <w:t>業務委託先</w:t>
      </w:r>
      <w:r w:rsidR="00921664" w:rsidRPr="001A0AB3">
        <w:rPr>
          <w:rFonts w:ascii="ＭＳ ゴシック" w:hAnsi="ＭＳ ゴシック" w:hint="eastAsia"/>
        </w:rPr>
        <w:t>担当者及びその方の連絡先情報を記載下さい。</w:t>
      </w:r>
    </w:p>
    <w:p w14:paraId="51976C84" w14:textId="77777777" w:rsidR="004220EF" w:rsidRDefault="004220EF" w:rsidP="001A0AB3">
      <w:pPr>
        <w:rPr>
          <w:rFonts w:ascii="ＭＳ ゴシック" w:hAnsi="ＭＳ ゴシック"/>
        </w:rPr>
      </w:pPr>
    </w:p>
    <w:p w14:paraId="51976C85" w14:textId="77777777" w:rsidR="00393BE3" w:rsidRDefault="00393BE3">
      <w:pPr>
        <w:rPr>
          <w:rFonts w:ascii="ＭＳ ゴシック" w:hAnsi="ＭＳ ゴシック"/>
        </w:rPr>
      </w:pPr>
    </w:p>
    <w:p w14:paraId="51976C86" w14:textId="77777777" w:rsidR="004220EF" w:rsidRDefault="004220EF">
      <w:pPr>
        <w:rPr>
          <w:rFonts w:ascii="ＭＳ ゴシック" w:hAnsi="ＭＳ ゴシック"/>
        </w:rPr>
      </w:pPr>
      <w:r>
        <w:rPr>
          <w:rFonts w:ascii="ＭＳ ゴシック" w:hAnsi="ＭＳ ゴシック"/>
        </w:rPr>
        <w:br w:type="page"/>
      </w:r>
    </w:p>
    <w:p w14:paraId="51976C87" w14:textId="77777777" w:rsidR="004220EF" w:rsidRDefault="004220EF">
      <w:pPr>
        <w:jc w:val="center"/>
        <w:rPr>
          <w:rFonts w:ascii="ＭＳ ゴシック" w:hAnsi="ＭＳ ゴシック"/>
          <w:b/>
          <w:bCs/>
          <w:sz w:val="24"/>
        </w:rPr>
      </w:pPr>
      <w:r>
        <w:rPr>
          <w:rFonts w:ascii="ＭＳ ゴシック" w:hAnsi="ＭＳ ゴシック" w:hint="eastAsia"/>
          <w:b/>
          <w:bCs/>
          <w:sz w:val="24"/>
        </w:rPr>
        <w:lastRenderedPageBreak/>
        <w:t>適合性検査関連業務委託先リスト (1/2)</w:t>
      </w:r>
    </w:p>
    <w:p w14:paraId="51976C88" w14:textId="77777777" w:rsidR="00394A23" w:rsidRDefault="00394A23">
      <w:pPr>
        <w:rPr>
          <w:rFonts w:ascii="Arial Unicode MS" w:hAnsi="Arial Unicode MS"/>
          <w:b/>
          <w:bCs/>
          <w:sz w:val="22"/>
        </w:rPr>
      </w:pPr>
    </w:p>
    <w:p w14:paraId="51976C89" w14:textId="77777777" w:rsidR="00A726B3" w:rsidRDefault="00A726B3">
      <w:pPr>
        <w:rPr>
          <w:rFonts w:ascii="Arial Unicode MS" w:hAnsi="Arial Unicode MS"/>
          <w:b/>
          <w:bCs/>
          <w:sz w:val="22"/>
        </w:rPr>
      </w:pPr>
      <w:r>
        <w:rPr>
          <w:rFonts w:ascii="Arial Unicode MS" w:hAnsi="Arial Unicode MS" w:hint="eastAsia"/>
          <w:b/>
          <w:bCs/>
          <w:sz w:val="22"/>
        </w:rPr>
        <w:t>１．テュフ</w:t>
      </w:r>
      <w:r>
        <w:rPr>
          <w:rFonts w:ascii="Arial Unicode MS" w:hAnsi="Arial Unicode MS" w:hint="eastAsia"/>
          <w:b/>
          <w:bCs/>
          <w:sz w:val="22"/>
        </w:rPr>
        <w:t xml:space="preserve">  </w:t>
      </w:r>
      <w:r>
        <w:rPr>
          <w:rFonts w:ascii="Arial Unicode MS" w:hAnsi="Arial Unicode MS" w:hint="eastAsia"/>
          <w:b/>
          <w:bCs/>
          <w:sz w:val="22"/>
        </w:rPr>
        <w:t>ラインランド</w:t>
      </w:r>
      <w:r>
        <w:rPr>
          <w:rFonts w:ascii="Arial Unicode MS" w:hAnsi="Arial Unicode MS" w:hint="eastAsia"/>
          <w:b/>
          <w:bCs/>
          <w:sz w:val="22"/>
        </w:rPr>
        <w:t xml:space="preserve">  </w:t>
      </w:r>
      <w:r>
        <w:rPr>
          <w:rFonts w:ascii="Arial Unicode MS" w:hAnsi="Arial Unicode MS" w:hint="eastAsia"/>
          <w:b/>
          <w:bCs/>
          <w:sz w:val="22"/>
        </w:rPr>
        <w:t>グループメンバー</w:t>
      </w:r>
    </w:p>
    <w:p w14:paraId="51976C8A" w14:textId="77777777" w:rsidR="00A726B3" w:rsidRDefault="00A726B3">
      <w:pPr>
        <w:rPr>
          <w:rFonts w:ascii="ＭＳ ゴシック" w:hAnsi="ＭＳ ゴシック"/>
        </w:rPr>
      </w:pPr>
    </w:p>
    <w:p w14:paraId="51976C8B" w14:textId="77777777" w:rsidR="004220EF" w:rsidRPr="00A37633" w:rsidRDefault="004220EF">
      <w:pPr>
        <w:numPr>
          <w:ilvl w:val="0"/>
          <w:numId w:val="3"/>
        </w:numPr>
        <w:tabs>
          <w:tab w:val="clear" w:pos="720"/>
          <w:tab w:val="num" w:pos="360"/>
        </w:tabs>
        <w:ind w:left="360"/>
        <w:rPr>
          <w:rFonts w:ascii="Arial" w:hAnsi="Arial" w:cs="Arial"/>
          <w:b/>
          <w:sz w:val="20"/>
          <w:lang w:val="de-DE"/>
        </w:rPr>
      </w:pPr>
      <w:r w:rsidRPr="00A37633">
        <w:rPr>
          <w:rFonts w:ascii="Arial" w:hAnsi="Arial" w:cs="Arial"/>
          <w:b/>
          <w:sz w:val="20"/>
          <w:lang w:val="de-DE"/>
        </w:rPr>
        <w:t>TÜV Rheinland Taiwan Ltd.</w:t>
      </w:r>
    </w:p>
    <w:p w14:paraId="33D75A0F" w14:textId="77777777" w:rsidR="00A37633" w:rsidRPr="00A37633" w:rsidRDefault="00A37633" w:rsidP="00A37633">
      <w:pPr>
        <w:ind w:left="360"/>
        <w:rPr>
          <w:rFonts w:ascii="Arial" w:hAnsi="Arial" w:cs="Arial"/>
          <w:sz w:val="20"/>
        </w:rPr>
      </w:pPr>
      <w:r w:rsidRPr="00A37633">
        <w:rPr>
          <w:rFonts w:ascii="Arial" w:hAnsi="Arial" w:cs="Arial"/>
          <w:sz w:val="20"/>
        </w:rPr>
        <w:t>所在地：</w:t>
      </w:r>
      <w:r w:rsidRPr="00A37633">
        <w:rPr>
          <w:rFonts w:ascii="Arial" w:hAnsi="Arial" w:cs="Arial"/>
          <w:sz w:val="20"/>
        </w:rPr>
        <w:t xml:space="preserve"> 11F, No. 758, Bade Rd., Sec. 4, Songshan Dist., Taipei 105, Taiwan, R.O.C.</w:t>
      </w:r>
    </w:p>
    <w:p w14:paraId="67A6CC43" w14:textId="77777777" w:rsidR="00A37633" w:rsidRPr="00A37633" w:rsidRDefault="00A37633" w:rsidP="00A37633">
      <w:pPr>
        <w:ind w:left="360"/>
        <w:rPr>
          <w:rFonts w:ascii="Arial" w:hAnsi="Arial" w:cs="Arial"/>
          <w:sz w:val="20"/>
        </w:rPr>
      </w:pPr>
      <w:r w:rsidRPr="00A37633">
        <w:rPr>
          <w:rFonts w:ascii="Arial" w:hAnsi="Arial" w:cs="Arial"/>
          <w:sz w:val="20"/>
        </w:rPr>
        <w:t>委託業務：</w:t>
      </w:r>
      <w:r w:rsidRPr="00A37633">
        <w:rPr>
          <w:rFonts w:ascii="Arial" w:hAnsi="Arial" w:cs="Arial"/>
          <w:sz w:val="20"/>
        </w:rPr>
        <w:t xml:space="preserve"> </w:t>
      </w:r>
      <w:r w:rsidRPr="00A37633">
        <w:rPr>
          <w:rFonts w:ascii="Arial" w:hAnsi="Arial" w:cs="Arial"/>
          <w:sz w:val="20"/>
        </w:rPr>
        <w:t>製品試験及び製造事業者設備検査</w:t>
      </w:r>
    </w:p>
    <w:p w14:paraId="17AE362E" w14:textId="77777777" w:rsidR="008822B1" w:rsidRDefault="008822B1" w:rsidP="00A37633">
      <w:pPr>
        <w:ind w:left="360"/>
        <w:rPr>
          <w:rFonts w:ascii="Arial" w:hAnsi="Arial" w:cs="Arial"/>
          <w:sz w:val="20"/>
        </w:rPr>
      </w:pPr>
    </w:p>
    <w:p w14:paraId="18AE68C3" w14:textId="77777777" w:rsidR="008822B1" w:rsidRPr="008822B1" w:rsidRDefault="008822B1" w:rsidP="008822B1">
      <w:pPr>
        <w:numPr>
          <w:ilvl w:val="0"/>
          <w:numId w:val="3"/>
        </w:numPr>
        <w:tabs>
          <w:tab w:val="clear" w:pos="720"/>
          <w:tab w:val="num" w:pos="360"/>
        </w:tabs>
        <w:ind w:left="360"/>
        <w:rPr>
          <w:rFonts w:ascii="Arial" w:hAnsi="Arial" w:cs="Arial"/>
          <w:b/>
          <w:sz w:val="20"/>
          <w:lang w:val="de-DE"/>
        </w:rPr>
      </w:pPr>
      <w:r w:rsidRPr="008822B1">
        <w:rPr>
          <w:rFonts w:ascii="Arial" w:hAnsi="Arial" w:cs="Arial"/>
          <w:b/>
          <w:sz w:val="20"/>
        </w:rPr>
        <w:t>TÜV Rheinland Hong Kong Ltd.</w:t>
      </w:r>
    </w:p>
    <w:p w14:paraId="75F5BE6E" w14:textId="177BFF9B" w:rsidR="008822B1" w:rsidRPr="00A37633" w:rsidRDefault="008822B1" w:rsidP="008822B1">
      <w:pPr>
        <w:ind w:left="360"/>
        <w:rPr>
          <w:rFonts w:ascii="Arial" w:hAnsi="Arial" w:cs="Arial"/>
          <w:sz w:val="20"/>
        </w:rPr>
      </w:pPr>
      <w:r w:rsidRPr="00A37633">
        <w:rPr>
          <w:rFonts w:ascii="Arial" w:hAnsi="Arial" w:cs="Arial"/>
          <w:sz w:val="20"/>
        </w:rPr>
        <w:t>所在地：</w:t>
      </w:r>
      <w:r w:rsidRPr="00A37633">
        <w:rPr>
          <w:rFonts w:ascii="Arial" w:hAnsi="Arial" w:cs="Arial"/>
          <w:sz w:val="20"/>
        </w:rPr>
        <w:t xml:space="preserve"> 3-4/F., Fou Wah Industrial Building, 10-16 Pun Shan Street, Tsuen Wan, N.T. Hong Kong</w:t>
      </w:r>
    </w:p>
    <w:p w14:paraId="6F9767A3" w14:textId="77777777" w:rsidR="008822B1" w:rsidRDefault="008822B1" w:rsidP="008822B1">
      <w:pPr>
        <w:ind w:left="360"/>
        <w:rPr>
          <w:rFonts w:ascii="Arial" w:hAnsi="Arial" w:cs="Arial"/>
          <w:sz w:val="20"/>
        </w:rPr>
      </w:pPr>
      <w:r w:rsidRPr="00A37633">
        <w:rPr>
          <w:rFonts w:ascii="Arial" w:hAnsi="Arial" w:cs="Arial"/>
          <w:sz w:val="20"/>
        </w:rPr>
        <w:t>委託業務：</w:t>
      </w:r>
      <w:r w:rsidRPr="00A37633">
        <w:rPr>
          <w:rFonts w:ascii="Arial" w:hAnsi="Arial" w:cs="Arial"/>
          <w:sz w:val="20"/>
        </w:rPr>
        <w:t xml:space="preserve"> </w:t>
      </w:r>
      <w:r w:rsidRPr="00A37633">
        <w:rPr>
          <w:rFonts w:ascii="Arial" w:hAnsi="Arial" w:cs="Arial"/>
          <w:sz w:val="20"/>
        </w:rPr>
        <w:t>製品試験及び製造事業者設備検査</w:t>
      </w:r>
    </w:p>
    <w:p w14:paraId="1E6FC4CA" w14:textId="77777777" w:rsidR="008822B1" w:rsidRPr="00A37633" w:rsidRDefault="008822B1" w:rsidP="008822B1">
      <w:pPr>
        <w:ind w:left="360"/>
        <w:rPr>
          <w:rFonts w:ascii="Arial" w:hAnsi="Arial" w:cs="Arial"/>
          <w:sz w:val="20"/>
        </w:rPr>
      </w:pPr>
    </w:p>
    <w:p w14:paraId="5EDDE23A" w14:textId="77777777" w:rsidR="00800EC2" w:rsidRPr="00800EC2" w:rsidRDefault="00800EC2" w:rsidP="00800EC2">
      <w:pPr>
        <w:numPr>
          <w:ilvl w:val="0"/>
          <w:numId w:val="3"/>
        </w:numPr>
        <w:tabs>
          <w:tab w:val="clear" w:pos="720"/>
          <w:tab w:val="num" w:pos="360"/>
        </w:tabs>
        <w:ind w:left="360"/>
        <w:rPr>
          <w:rFonts w:ascii="Arial" w:hAnsi="Arial" w:cs="Arial"/>
          <w:b/>
          <w:sz w:val="20"/>
          <w:lang w:val="de-DE"/>
        </w:rPr>
      </w:pPr>
      <w:r w:rsidRPr="00800EC2">
        <w:rPr>
          <w:rFonts w:ascii="Arial" w:hAnsi="Arial" w:cs="Arial"/>
          <w:b/>
          <w:sz w:val="20"/>
          <w:lang w:val="de-DE"/>
        </w:rPr>
        <w:t>TÜV Rheinland Korea Ltd.</w:t>
      </w:r>
    </w:p>
    <w:p w14:paraId="013CB9AB" w14:textId="77777777" w:rsidR="00800EC2" w:rsidRPr="00800EC2" w:rsidRDefault="00800EC2" w:rsidP="00800EC2">
      <w:pPr>
        <w:ind w:left="360"/>
        <w:rPr>
          <w:rFonts w:ascii="Arial" w:hAnsi="Arial" w:cs="Arial"/>
          <w:sz w:val="20"/>
          <w:lang w:val="de-DE"/>
        </w:rPr>
      </w:pPr>
      <w:r w:rsidRPr="00800EC2">
        <w:rPr>
          <w:rFonts w:ascii="Arial" w:hAnsi="Arial" w:cs="Arial" w:hint="eastAsia"/>
          <w:sz w:val="20"/>
          <w:lang w:val="de-DE"/>
        </w:rPr>
        <w:t>所在地：</w:t>
      </w:r>
      <w:r w:rsidRPr="00800EC2">
        <w:rPr>
          <w:rFonts w:ascii="Arial" w:hAnsi="Arial" w:cs="Arial" w:hint="eastAsia"/>
          <w:sz w:val="20"/>
          <w:lang w:val="de-DE"/>
        </w:rPr>
        <w:t xml:space="preserve"> B2, Young City, N-Tower, 25, Mullae-ro 28-gil, Yeongdeungpo-gu, Seoul, 07298, Rep. of Korea</w:t>
      </w:r>
    </w:p>
    <w:p w14:paraId="4EC54030" w14:textId="11AB8C7F" w:rsidR="00800EC2" w:rsidRPr="00800EC2" w:rsidRDefault="00800EC2" w:rsidP="00800EC2">
      <w:pPr>
        <w:ind w:left="360"/>
        <w:rPr>
          <w:rFonts w:ascii="Arial" w:hAnsi="Arial" w:cs="Arial"/>
          <w:sz w:val="20"/>
          <w:lang w:val="de-DE"/>
        </w:rPr>
      </w:pPr>
      <w:r w:rsidRPr="00800EC2">
        <w:rPr>
          <w:rFonts w:ascii="Arial" w:hAnsi="Arial" w:cs="Arial" w:hint="eastAsia"/>
          <w:sz w:val="20"/>
          <w:lang w:val="de-DE"/>
        </w:rPr>
        <w:t>委託業務：</w:t>
      </w:r>
      <w:r w:rsidRPr="00800EC2">
        <w:rPr>
          <w:rFonts w:ascii="Arial" w:hAnsi="Arial" w:cs="Arial" w:hint="eastAsia"/>
          <w:sz w:val="20"/>
          <w:lang w:val="de-DE"/>
        </w:rPr>
        <w:t xml:space="preserve"> </w:t>
      </w:r>
      <w:r w:rsidRPr="00800EC2">
        <w:rPr>
          <w:rFonts w:ascii="Arial" w:hAnsi="Arial" w:cs="Arial" w:hint="eastAsia"/>
          <w:sz w:val="20"/>
          <w:lang w:val="de-DE"/>
        </w:rPr>
        <w:t>製品試験及び製造事業者設備検査</w:t>
      </w:r>
    </w:p>
    <w:p w14:paraId="6E58012A" w14:textId="77777777" w:rsidR="00800EC2" w:rsidRPr="00800EC2" w:rsidRDefault="00800EC2" w:rsidP="00800EC2">
      <w:pPr>
        <w:ind w:left="360"/>
        <w:rPr>
          <w:rFonts w:ascii="Arial" w:hAnsi="Arial" w:cs="Arial"/>
          <w:b/>
          <w:sz w:val="20"/>
          <w:lang w:val="de-DE"/>
        </w:rPr>
      </w:pPr>
    </w:p>
    <w:p w14:paraId="750858BE" w14:textId="4817A943" w:rsidR="00800EC2" w:rsidRPr="00800EC2" w:rsidRDefault="00800EC2" w:rsidP="00800EC2">
      <w:pPr>
        <w:numPr>
          <w:ilvl w:val="0"/>
          <w:numId w:val="3"/>
        </w:numPr>
        <w:tabs>
          <w:tab w:val="clear" w:pos="720"/>
          <w:tab w:val="num" w:pos="360"/>
        </w:tabs>
        <w:ind w:left="360"/>
        <w:rPr>
          <w:rFonts w:ascii="Arial" w:hAnsi="Arial" w:cs="Arial"/>
          <w:b/>
          <w:sz w:val="20"/>
          <w:lang w:val="de-DE"/>
        </w:rPr>
      </w:pPr>
      <w:r w:rsidRPr="00800EC2">
        <w:rPr>
          <w:rFonts w:ascii="Arial" w:hAnsi="Arial" w:cs="Arial"/>
          <w:b/>
          <w:sz w:val="20"/>
        </w:rPr>
        <w:t>TÜV Rheinland (Shanghai) Co., Ltd.</w:t>
      </w:r>
    </w:p>
    <w:p w14:paraId="5F2B0A96" w14:textId="5C416D07" w:rsidR="00800EC2" w:rsidRDefault="00800EC2" w:rsidP="00800EC2">
      <w:pPr>
        <w:ind w:left="360"/>
        <w:rPr>
          <w:rFonts w:ascii="Arial" w:hAnsi="Arial" w:cs="Arial"/>
          <w:b/>
          <w:sz w:val="20"/>
          <w:lang w:val="de-DE"/>
        </w:rPr>
      </w:pPr>
      <w:r w:rsidRPr="00800EC2">
        <w:rPr>
          <w:rFonts w:ascii="Arial" w:hAnsi="Arial" w:cs="Arial"/>
          <w:sz w:val="20"/>
        </w:rPr>
        <w:t>所在地：</w:t>
      </w:r>
      <w:r w:rsidRPr="00800EC2">
        <w:rPr>
          <w:rFonts w:ascii="Arial" w:hAnsi="Arial" w:cs="Arial"/>
          <w:sz w:val="20"/>
        </w:rPr>
        <w:t xml:space="preserve"> No.177, Lane 777, West </w:t>
      </w:r>
      <w:proofErr w:type="spellStart"/>
      <w:r w:rsidRPr="00800EC2">
        <w:rPr>
          <w:rFonts w:ascii="Arial" w:hAnsi="Arial" w:cs="Arial"/>
          <w:sz w:val="20"/>
        </w:rPr>
        <w:t>Guangzhong</w:t>
      </w:r>
      <w:proofErr w:type="spellEnd"/>
      <w:r w:rsidRPr="00800EC2">
        <w:rPr>
          <w:rFonts w:ascii="Arial" w:hAnsi="Arial" w:cs="Arial"/>
          <w:sz w:val="20"/>
        </w:rPr>
        <w:t xml:space="preserve"> Road, Shanghai 200072, P.R. China</w:t>
      </w:r>
    </w:p>
    <w:p w14:paraId="5326C000" w14:textId="1141FCB3" w:rsidR="008822B1" w:rsidRPr="00800EC2" w:rsidRDefault="00800EC2" w:rsidP="00800EC2">
      <w:pPr>
        <w:ind w:left="360"/>
        <w:rPr>
          <w:rFonts w:ascii="Arial" w:hAnsi="Arial" w:cs="Arial"/>
          <w:b/>
          <w:sz w:val="20"/>
          <w:lang w:val="de-DE"/>
        </w:rPr>
      </w:pPr>
      <w:r w:rsidRPr="00800EC2">
        <w:rPr>
          <w:rFonts w:ascii="Arial" w:hAnsi="Arial" w:cs="Arial"/>
          <w:sz w:val="20"/>
        </w:rPr>
        <w:t>委託業務：</w:t>
      </w:r>
      <w:r w:rsidRPr="00800EC2">
        <w:rPr>
          <w:rFonts w:ascii="Arial" w:hAnsi="Arial" w:cs="Arial"/>
          <w:sz w:val="20"/>
        </w:rPr>
        <w:t xml:space="preserve"> </w:t>
      </w:r>
      <w:r w:rsidRPr="00800EC2">
        <w:rPr>
          <w:rFonts w:ascii="Arial" w:hAnsi="Arial" w:cs="Arial"/>
          <w:sz w:val="20"/>
        </w:rPr>
        <w:t>製品試験及び製造事業者設備検査</w:t>
      </w:r>
    </w:p>
    <w:p w14:paraId="2F0092BE" w14:textId="77777777" w:rsidR="00800EC2" w:rsidRDefault="00800EC2" w:rsidP="00800EC2">
      <w:pPr>
        <w:rPr>
          <w:rFonts w:ascii="Arial" w:hAnsi="Arial" w:cs="Arial"/>
          <w:b/>
          <w:sz w:val="20"/>
          <w:lang w:val="de-DE"/>
        </w:rPr>
      </w:pPr>
    </w:p>
    <w:p w14:paraId="15948761" w14:textId="77777777" w:rsidR="00800EC2" w:rsidRPr="00800EC2" w:rsidRDefault="00800EC2" w:rsidP="00800EC2">
      <w:pPr>
        <w:numPr>
          <w:ilvl w:val="0"/>
          <w:numId w:val="3"/>
        </w:numPr>
        <w:tabs>
          <w:tab w:val="clear" w:pos="720"/>
          <w:tab w:val="num" w:pos="360"/>
        </w:tabs>
        <w:ind w:left="360"/>
        <w:rPr>
          <w:rFonts w:ascii="Arial" w:hAnsi="Arial" w:cs="Arial"/>
          <w:b/>
          <w:sz w:val="20"/>
          <w:lang w:val="de-DE"/>
        </w:rPr>
      </w:pPr>
      <w:r w:rsidRPr="00800EC2">
        <w:rPr>
          <w:rFonts w:ascii="Arial" w:hAnsi="Arial" w:cs="Arial"/>
          <w:b/>
          <w:sz w:val="20"/>
        </w:rPr>
        <w:t>TÜV Rheinland (Shenzhen) Co., Ltd.</w:t>
      </w:r>
    </w:p>
    <w:p w14:paraId="2982B97B" w14:textId="77777777" w:rsidR="00CD58BB" w:rsidRDefault="00800EC2" w:rsidP="00800EC2">
      <w:pPr>
        <w:ind w:left="360"/>
        <w:rPr>
          <w:bCs/>
          <w:sz w:val="20"/>
          <w:lang w:val="de-DE"/>
        </w:rPr>
      </w:pPr>
      <w:r w:rsidRPr="00800EC2">
        <w:rPr>
          <w:rFonts w:ascii="Arial" w:hAnsi="Arial" w:cs="Arial"/>
          <w:sz w:val="20"/>
        </w:rPr>
        <w:t>所在地</w:t>
      </w:r>
      <w:r w:rsidRPr="00CD58BB">
        <w:rPr>
          <w:rFonts w:ascii="Arial" w:hAnsi="Arial" w:cs="Arial"/>
          <w:sz w:val="20"/>
          <w:lang w:val="de-DE"/>
        </w:rPr>
        <w:t>：</w:t>
      </w:r>
      <w:r w:rsidRPr="00CD58BB">
        <w:rPr>
          <w:rFonts w:ascii="Arial" w:hAnsi="Arial" w:cs="Arial"/>
          <w:sz w:val="20"/>
          <w:lang w:val="de-DE"/>
        </w:rPr>
        <w:t xml:space="preserve"> </w:t>
      </w:r>
      <w:r w:rsidR="00CD58BB" w:rsidRPr="00CD58BB">
        <w:rPr>
          <w:bCs/>
          <w:sz w:val="20"/>
          <w:lang w:val="de-DE"/>
        </w:rPr>
        <w:t>16-18F, Tower A Building 2, Shenzhen International Innovation Valley, Dashi No.1 Road, Nanshan District, Shenzhen 518052, P.R. China.</w:t>
      </w:r>
    </w:p>
    <w:p w14:paraId="6106219F" w14:textId="14BCC949" w:rsidR="00800EC2" w:rsidRPr="00800EC2" w:rsidRDefault="00800EC2" w:rsidP="00800EC2">
      <w:pPr>
        <w:ind w:left="360"/>
        <w:rPr>
          <w:rFonts w:ascii="Arial" w:hAnsi="Arial" w:cs="Arial"/>
          <w:b/>
          <w:sz w:val="20"/>
          <w:lang w:val="de-DE"/>
        </w:rPr>
      </w:pPr>
      <w:r w:rsidRPr="00800EC2">
        <w:rPr>
          <w:rFonts w:ascii="Arial" w:hAnsi="Arial" w:cs="Arial"/>
          <w:sz w:val="20"/>
        </w:rPr>
        <w:t>委託業務</w:t>
      </w:r>
      <w:r w:rsidRPr="00CD58BB">
        <w:rPr>
          <w:rFonts w:ascii="Arial" w:hAnsi="Arial" w:cs="Arial"/>
          <w:sz w:val="20"/>
          <w:lang w:val="de-DE"/>
        </w:rPr>
        <w:t>：</w:t>
      </w:r>
      <w:r w:rsidRPr="00CD58BB">
        <w:rPr>
          <w:rFonts w:ascii="Arial" w:hAnsi="Arial" w:cs="Arial"/>
          <w:sz w:val="20"/>
          <w:lang w:val="de-DE"/>
        </w:rPr>
        <w:t xml:space="preserve"> </w:t>
      </w:r>
      <w:r w:rsidRPr="00800EC2">
        <w:rPr>
          <w:rFonts w:ascii="Arial" w:hAnsi="Arial" w:cs="Arial"/>
          <w:sz w:val="20"/>
        </w:rPr>
        <w:t>製品試験及び製造事業者設備検査</w:t>
      </w:r>
    </w:p>
    <w:p w14:paraId="7ACFF843" w14:textId="77777777" w:rsidR="00800EC2" w:rsidRDefault="00800EC2" w:rsidP="00800EC2">
      <w:pPr>
        <w:rPr>
          <w:rFonts w:ascii="Arial" w:hAnsi="Arial" w:cs="Arial"/>
          <w:b/>
          <w:sz w:val="20"/>
          <w:lang w:val="de-DE"/>
        </w:rPr>
      </w:pPr>
    </w:p>
    <w:p w14:paraId="17910A36" w14:textId="77777777" w:rsidR="00800EC2" w:rsidRPr="00800EC2" w:rsidRDefault="00800EC2" w:rsidP="00800EC2">
      <w:pPr>
        <w:numPr>
          <w:ilvl w:val="0"/>
          <w:numId w:val="3"/>
        </w:numPr>
        <w:tabs>
          <w:tab w:val="clear" w:pos="720"/>
          <w:tab w:val="num" w:pos="360"/>
        </w:tabs>
        <w:ind w:left="360"/>
        <w:rPr>
          <w:rFonts w:ascii="Arial" w:hAnsi="Arial" w:cs="Arial"/>
          <w:b/>
          <w:sz w:val="20"/>
          <w:lang w:val="de-DE"/>
        </w:rPr>
      </w:pPr>
      <w:r w:rsidRPr="00800EC2">
        <w:rPr>
          <w:rFonts w:ascii="Arial" w:hAnsi="Arial" w:cs="Arial"/>
          <w:b/>
          <w:sz w:val="20"/>
          <w:lang w:val="de-DE"/>
        </w:rPr>
        <w:t>TÜV Rheinland (Guangdong) Ltd.</w:t>
      </w:r>
    </w:p>
    <w:p w14:paraId="7C95499B" w14:textId="77777777" w:rsidR="00800EC2" w:rsidRDefault="00800EC2" w:rsidP="00800EC2">
      <w:pPr>
        <w:ind w:left="360"/>
        <w:rPr>
          <w:rFonts w:ascii="Arial" w:hAnsi="Arial" w:cs="Arial"/>
          <w:b/>
          <w:sz w:val="20"/>
          <w:lang w:val="de-DE"/>
        </w:rPr>
      </w:pPr>
      <w:r w:rsidRPr="00800EC2">
        <w:rPr>
          <w:rFonts w:ascii="Arial" w:hAnsi="Arial" w:cs="Arial"/>
          <w:sz w:val="20"/>
        </w:rPr>
        <w:t>所在地</w:t>
      </w:r>
      <w:r w:rsidRPr="00800EC2">
        <w:rPr>
          <w:rFonts w:ascii="Arial" w:hAnsi="Arial" w:cs="Arial"/>
          <w:sz w:val="20"/>
          <w:lang w:val="de-DE"/>
        </w:rPr>
        <w:t>：</w:t>
      </w:r>
      <w:r w:rsidRPr="00800EC2">
        <w:rPr>
          <w:rFonts w:ascii="Arial" w:hAnsi="Arial" w:cs="Arial"/>
          <w:sz w:val="20"/>
          <w:lang w:val="de-DE"/>
        </w:rPr>
        <w:t xml:space="preserve"> No.199 Kezhu Road, Guangzhou Science City, Guangzhou, Guangdong 510663, P.R.China</w:t>
      </w:r>
    </w:p>
    <w:p w14:paraId="1C32E04B" w14:textId="0635B181" w:rsidR="00800EC2" w:rsidRPr="00800EC2" w:rsidRDefault="00800EC2" w:rsidP="00800EC2">
      <w:pPr>
        <w:ind w:left="360"/>
        <w:rPr>
          <w:rFonts w:ascii="Arial" w:hAnsi="Arial" w:cs="Arial"/>
          <w:b/>
          <w:sz w:val="20"/>
          <w:lang w:val="de-DE"/>
        </w:rPr>
      </w:pPr>
      <w:r w:rsidRPr="00800EC2">
        <w:rPr>
          <w:rFonts w:ascii="Arial" w:hAnsi="Arial" w:cs="Arial"/>
          <w:sz w:val="20"/>
        </w:rPr>
        <w:t>委託業務</w:t>
      </w:r>
      <w:r w:rsidRPr="00800EC2">
        <w:rPr>
          <w:rFonts w:ascii="Arial" w:hAnsi="Arial" w:cs="Arial"/>
          <w:sz w:val="20"/>
          <w:lang w:val="de-DE"/>
        </w:rPr>
        <w:t>：</w:t>
      </w:r>
      <w:r w:rsidRPr="00800EC2">
        <w:rPr>
          <w:rFonts w:ascii="Arial" w:hAnsi="Arial" w:cs="Arial"/>
          <w:sz w:val="20"/>
          <w:lang w:val="de-DE"/>
        </w:rPr>
        <w:t xml:space="preserve"> </w:t>
      </w:r>
      <w:r w:rsidRPr="00800EC2">
        <w:rPr>
          <w:rFonts w:ascii="Arial" w:hAnsi="Arial" w:cs="Arial"/>
          <w:sz w:val="20"/>
        </w:rPr>
        <w:t>製品試験及び製造事業者設備検査</w:t>
      </w:r>
    </w:p>
    <w:p w14:paraId="6A4A3305" w14:textId="77777777" w:rsidR="00800EC2" w:rsidRDefault="00800EC2" w:rsidP="00800EC2">
      <w:pPr>
        <w:rPr>
          <w:rFonts w:ascii="Arial" w:hAnsi="Arial" w:cs="Arial"/>
          <w:b/>
          <w:sz w:val="20"/>
          <w:lang w:val="de-DE"/>
        </w:rPr>
      </w:pPr>
    </w:p>
    <w:p w14:paraId="12B93D6B" w14:textId="77777777" w:rsidR="00800EC2" w:rsidRPr="00800EC2" w:rsidRDefault="00800EC2" w:rsidP="00800EC2">
      <w:pPr>
        <w:numPr>
          <w:ilvl w:val="0"/>
          <w:numId w:val="3"/>
        </w:numPr>
        <w:tabs>
          <w:tab w:val="clear" w:pos="720"/>
          <w:tab w:val="num" w:pos="360"/>
        </w:tabs>
        <w:ind w:left="360"/>
        <w:rPr>
          <w:rFonts w:ascii="Arial" w:hAnsi="Arial" w:cs="Arial"/>
          <w:b/>
          <w:sz w:val="20"/>
          <w:lang w:val="de-DE"/>
        </w:rPr>
      </w:pPr>
      <w:r w:rsidRPr="00800EC2">
        <w:rPr>
          <w:rFonts w:ascii="Arial" w:hAnsi="Arial" w:cs="Arial"/>
          <w:b/>
          <w:sz w:val="20"/>
          <w:lang w:val="de-DE"/>
        </w:rPr>
        <w:t>TÜV Rheinland Thailand Ltd.</w:t>
      </w:r>
    </w:p>
    <w:p w14:paraId="13B89F2C" w14:textId="77777777" w:rsidR="00800EC2" w:rsidRDefault="00800EC2" w:rsidP="00800EC2">
      <w:pPr>
        <w:ind w:left="360"/>
        <w:rPr>
          <w:rFonts w:ascii="Arial" w:hAnsi="Arial" w:cs="Arial"/>
          <w:b/>
          <w:sz w:val="20"/>
          <w:lang w:val="de-DE"/>
        </w:rPr>
      </w:pPr>
      <w:r w:rsidRPr="00800EC2">
        <w:rPr>
          <w:rFonts w:ascii="Arial" w:hAnsi="Arial" w:cs="Arial"/>
          <w:sz w:val="20"/>
        </w:rPr>
        <w:t>所在地</w:t>
      </w:r>
      <w:r w:rsidRPr="00800EC2">
        <w:rPr>
          <w:rFonts w:ascii="Arial" w:hAnsi="Arial" w:cs="Arial"/>
          <w:sz w:val="20"/>
          <w:lang w:val="de-DE"/>
        </w:rPr>
        <w:t>：</w:t>
      </w:r>
      <w:r w:rsidRPr="00800EC2">
        <w:rPr>
          <w:rFonts w:ascii="Arial" w:hAnsi="Arial" w:cs="Arial"/>
          <w:sz w:val="20"/>
          <w:lang w:val="de-DE"/>
        </w:rPr>
        <w:t xml:space="preserve"> 18th Floor Tararom Business Tower, 2445/36-38 New </w:t>
      </w:r>
      <w:proofErr w:type="spellStart"/>
      <w:r w:rsidRPr="00800EC2">
        <w:rPr>
          <w:rFonts w:ascii="Arial" w:hAnsi="Arial" w:cs="Arial"/>
          <w:sz w:val="20"/>
        </w:rPr>
        <w:t>Petchburi</w:t>
      </w:r>
      <w:proofErr w:type="spellEnd"/>
      <w:r w:rsidRPr="00800EC2">
        <w:rPr>
          <w:rFonts w:ascii="Arial" w:hAnsi="Arial" w:cs="Arial"/>
          <w:sz w:val="20"/>
        </w:rPr>
        <w:t xml:space="preserve"> Road, Bangkapi, Huay Kwang, Bangkok 10320, Thailand</w:t>
      </w:r>
    </w:p>
    <w:p w14:paraId="6D93CF3A" w14:textId="2365E829" w:rsidR="00800EC2" w:rsidRDefault="00800EC2" w:rsidP="00F64B9A">
      <w:pPr>
        <w:ind w:left="360"/>
        <w:rPr>
          <w:rFonts w:ascii="Arial" w:hAnsi="Arial" w:cs="Arial"/>
          <w:b/>
          <w:sz w:val="20"/>
          <w:lang w:val="de-DE"/>
        </w:rPr>
      </w:pPr>
      <w:r w:rsidRPr="00800EC2">
        <w:rPr>
          <w:rFonts w:ascii="Arial" w:hAnsi="Arial" w:cs="Arial"/>
          <w:sz w:val="20"/>
        </w:rPr>
        <w:t>委託業務：</w:t>
      </w:r>
      <w:r w:rsidRPr="00800EC2">
        <w:rPr>
          <w:rFonts w:ascii="Arial" w:hAnsi="Arial" w:cs="Arial"/>
          <w:sz w:val="20"/>
        </w:rPr>
        <w:t xml:space="preserve"> </w:t>
      </w:r>
      <w:r w:rsidRPr="00800EC2">
        <w:rPr>
          <w:rFonts w:ascii="Arial" w:hAnsi="Arial" w:cs="Arial"/>
          <w:sz w:val="20"/>
        </w:rPr>
        <w:t>製品試験及び製造事業者設備検査</w:t>
      </w:r>
    </w:p>
    <w:p w14:paraId="74A60BA4" w14:textId="77777777" w:rsidR="00800EC2" w:rsidRPr="00F64B9A" w:rsidRDefault="00800EC2" w:rsidP="00800EC2">
      <w:pPr>
        <w:rPr>
          <w:rFonts w:ascii="Arial" w:hAnsi="Arial" w:cs="Arial"/>
          <w:b/>
          <w:color w:val="FF0000"/>
          <w:sz w:val="20"/>
          <w:lang w:val="de-DE"/>
        </w:rPr>
      </w:pPr>
    </w:p>
    <w:p w14:paraId="6853C91E" w14:textId="77777777" w:rsidR="00800EC2" w:rsidRPr="00CD74B3" w:rsidRDefault="00800EC2" w:rsidP="00800EC2">
      <w:pPr>
        <w:numPr>
          <w:ilvl w:val="0"/>
          <w:numId w:val="3"/>
        </w:numPr>
        <w:tabs>
          <w:tab w:val="clear" w:pos="720"/>
          <w:tab w:val="num" w:pos="360"/>
        </w:tabs>
        <w:ind w:left="360"/>
        <w:rPr>
          <w:rFonts w:ascii="Arial" w:hAnsi="Arial" w:cs="Arial"/>
          <w:b/>
          <w:sz w:val="20"/>
          <w:lang w:val="de-DE"/>
        </w:rPr>
      </w:pPr>
      <w:r w:rsidRPr="00CD74B3">
        <w:rPr>
          <w:rFonts w:ascii="Arial" w:hAnsi="Arial" w:cs="Arial"/>
          <w:b/>
          <w:sz w:val="20"/>
        </w:rPr>
        <w:t xml:space="preserve">TÜV Rheinland </w:t>
      </w:r>
      <w:proofErr w:type="spellStart"/>
      <w:r w:rsidRPr="00CD74B3">
        <w:rPr>
          <w:rFonts w:ascii="Arial" w:hAnsi="Arial" w:cs="Arial"/>
          <w:b/>
          <w:sz w:val="20"/>
        </w:rPr>
        <w:t>InterCert</w:t>
      </w:r>
      <w:proofErr w:type="spellEnd"/>
      <w:r w:rsidRPr="00CD74B3">
        <w:rPr>
          <w:rFonts w:ascii="Arial" w:hAnsi="Arial" w:cs="Arial"/>
          <w:b/>
          <w:sz w:val="20"/>
        </w:rPr>
        <w:t xml:space="preserve"> Kft., MEEI Division, Products</w:t>
      </w:r>
    </w:p>
    <w:p w14:paraId="415D2A99" w14:textId="412FF136" w:rsidR="00800EC2" w:rsidRDefault="00800EC2" w:rsidP="00800EC2">
      <w:pPr>
        <w:ind w:left="360"/>
        <w:rPr>
          <w:rFonts w:ascii="Arial" w:hAnsi="Arial" w:cs="Arial"/>
          <w:b/>
          <w:sz w:val="20"/>
          <w:lang w:val="de-DE"/>
        </w:rPr>
      </w:pPr>
      <w:r w:rsidRPr="00800EC2">
        <w:rPr>
          <w:rFonts w:ascii="Arial" w:hAnsi="Arial" w:cs="Arial"/>
          <w:sz w:val="20"/>
        </w:rPr>
        <w:t>所在地</w:t>
      </w:r>
      <w:r w:rsidRPr="00BB1D49">
        <w:rPr>
          <w:rFonts w:ascii="Arial" w:hAnsi="Arial" w:cs="Arial"/>
          <w:sz w:val="20"/>
          <w:lang w:val="de-DE"/>
        </w:rPr>
        <w:t>：</w:t>
      </w:r>
      <w:r w:rsidRPr="00BB1D49">
        <w:rPr>
          <w:rFonts w:ascii="Arial" w:hAnsi="Arial" w:cs="Arial"/>
          <w:sz w:val="20"/>
          <w:lang w:val="de-DE"/>
        </w:rPr>
        <w:t xml:space="preserve"> </w:t>
      </w:r>
      <w:r w:rsidR="00BC1D75" w:rsidRPr="00BB1D49">
        <w:rPr>
          <w:rFonts w:cs="Arial"/>
          <w:sz w:val="20"/>
          <w:lang w:val="de-DE"/>
        </w:rPr>
        <w:t xml:space="preserve">Gizella út 51-57. </w:t>
      </w:r>
      <w:r w:rsidR="00BC1D75">
        <w:rPr>
          <w:rFonts w:cs="Arial"/>
          <w:sz w:val="20"/>
          <w:lang w:val="en"/>
        </w:rPr>
        <w:t>HU-1143 Budapest, Hungary</w:t>
      </w:r>
    </w:p>
    <w:p w14:paraId="04A35226" w14:textId="2E3811F7" w:rsidR="00800EC2" w:rsidRPr="00800EC2" w:rsidRDefault="00800EC2" w:rsidP="00800EC2">
      <w:pPr>
        <w:ind w:left="360"/>
        <w:rPr>
          <w:rFonts w:ascii="Arial" w:hAnsi="Arial" w:cs="Arial"/>
          <w:b/>
          <w:sz w:val="20"/>
          <w:lang w:val="de-DE"/>
        </w:rPr>
      </w:pPr>
      <w:r w:rsidRPr="00800EC2">
        <w:rPr>
          <w:rFonts w:ascii="Arial" w:hAnsi="Arial" w:cs="Arial"/>
          <w:sz w:val="20"/>
        </w:rPr>
        <w:t>委託業務：</w:t>
      </w:r>
      <w:r w:rsidRPr="00800EC2">
        <w:rPr>
          <w:rFonts w:ascii="Arial" w:hAnsi="Arial" w:cs="Arial"/>
          <w:sz w:val="20"/>
        </w:rPr>
        <w:t xml:space="preserve"> </w:t>
      </w:r>
      <w:r w:rsidRPr="00800EC2">
        <w:rPr>
          <w:rFonts w:ascii="Arial" w:hAnsi="Arial" w:cs="Arial"/>
          <w:sz w:val="20"/>
        </w:rPr>
        <w:t>製品試験及び製造事業者設備検査</w:t>
      </w:r>
    </w:p>
    <w:p w14:paraId="0712BB3F" w14:textId="77777777" w:rsidR="00800EC2" w:rsidRDefault="00800EC2" w:rsidP="00800EC2">
      <w:pPr>
        <w:rPr>
          <w:rFonts w:ascii="Arial" w:hAnsi="Arial" w:cs="Arial"/>
          <w:b/>
          <w:sz w:val="20"/>
          <w:lang w:val="de-DE"/>
        </w:rPr>
      </w:pPr>
    </w:p>
    <w:p w14:paraId="0FF57937" w14:textId="77777777" w:rsidR="00800EC2" w:rsidRPr="00CD74B3" w:rsidRDefault="00800EC2" w:rsidP="00800EC2">
      <w:pPr>
        <w:numPr>
          <w:ilvl w:val="0"/>
          <w:numId w:val="3"/>
        </w:numPr>
        <w:tabs>
          <w:tab w:val="clear" w:pos="720"/>
          <w:tab w:val="num" w:pos="360"/>
        </w:tabs>
        <w:ind w:left="360"/>
        <w:rPr>
          <w:rFonts w:ascii="Arial" w:hAnsi="Arial" w:cs="Arial"/>
          <w:b/>
          <w:sz w:val="20"/>
          <w:lang w:val="de-DE"/>
        </w:rPr>
      </w:pPr>
      <w:r w:rsidRPr="00CD74B3">
        <w:rPr>
          <w:rFonts w:ascii="Arial" w:hAnsi="Arial" w:cs="Arial"/>
          <w:b/>
          <w:sz w:val="20"/>
          <w:lang w:val="de-DE"/>
        </w:rPr>
        <w:t>TÜV Rheinland/ CCIC (Ningbo) Co., Ltd.</w:t>
      </w:r>
    </w:p>
    <w:p w14:paraId="31249502" w14:textId="77777777" w:rsidR="00800EC2" w:rsidRDefault="00800EC2" w:rsidP="00800EC2">
      <w:pPr>
        <w:ind w:left="360"/>
        <w:rPr>
          <w:rFonts w:ascii="Arial" w:hAnsi="Arial" w:cs="Arial"/>
          <w:b/>
          <w:sz w:val="20"/>
          <w:lang w:val="de-DE"/>
        </w:rPr>
      </w:pPr>
      <w:r w:rsidRPr="00800EC2">
        <w:rPr>
          <w:rFonts w:ascii="Arial" w:hAnsi="Arial" w:cs="Arial"/>
          <w:sz w:val="20"/>
        </w:rPr>
        <w:t>所在地</w:t>
      </w:r>
      <w:r w:rsidRPr="00800EC2">
        <w:rPr>
          <w:rFonts w:ascii="Arial" w:hAnsi="Arial" w:cs="Arial"/>
          <w:sz w:val="20"/>
          <w:lang w:val="de-DE"/>
        </w:rPr>
        <w:t>：</w:t>
      </w:r>
      <w:r w:rsidRPr="00800EC2">
        <w:rPr>
          <w:rFonts w:ascii="Arial" w:hAnsi="Arial" w:cs="Arial"/>
          <w:sz w:val="20"/>
          <w:lang w:val="de-DE"/>
        </w:rPr>
        <w:t xml:space="preserve"> 3F, Building C13, R&amp;D Park, No. 32, Lane 299 Guanghua Road, National Hi-Tech Zone, Ningbo 315048, P.R. China</w:t>
      </w:r>
    </w:p>
    <w:p w14:paraId="3C422EFF" w14:textId="63753C40" w:rsidR="00800EC2" w:rsidRPr="00800EC2" w:rsidRDefault="00800EC2" w:rsidP="00800EC2">
      <w:pPr>
        <w:ind w:left="360"/>
        <w:rPr>
          <w:rFonts w:ascii="Arial" w:hAnsi="Arial" w:cs="Arial"/>
          <w:b/>
          <w:sz w:val="20"/>
          <w:lang w:val="de-DE"/>
        </w:rPr>
      </w:pPr>
      <w:r w:rsidRPr="00800EC2">
        <w:rPr>
          <w:rFonts w:ascii="Arial" w:hAnsi="Arial" w:cs="Arial"/>
          <w:sz w:val="20"/>
        </w:rPr>
        <w:t>委託業務</w:t>
      </w:r>
      <w:r w:rsidRPr="00800EC2">
        <w:rPr>
          <w:rFonts w:ascii="Arial" w:hAnsi="Arial" w:cs="Arial"/>
          <w:sz w:val="20"/>
          <w:lang w:val="de-DE"/>
        </w:rPr>
        <w:t>：</w:t>
      </w:r>
      <w:r w:rsidRPr="00800EC2">
        <w:rPr>
          <w:rFonts w:ascii="Arial" w:hAnsi="Arial" w:cs="Arial"/>
          <w:sz w:val="20"/>
          <w:lang w:val="de-DE"/>
        </w:rPr>
        <w:t xml:space="preserve"> </w:t>
      </w:r>
      <w:r w:rsidRPr="00800EC2">
        <w:rPr>
          <w:rFonts w:ascii="Arial" w:hAnsi="Arial" w:cs="Arial"/>
          <w:sz w:val="20"/>
        </w:rPr>
        <w:t>製品試験及び製造事業者設備検査</w:t>
      </w:r>
    </w:p>
    <w:p w14:paraId="01A3B2DA" w14:textId="77777777" w:rsidR="00CD74B3" w:rsidRDefault="00CD74B3" w:rsidP="00800EC2">
      <w:pPr>
        <w:rPr>
          <w:rFonts w:ascii="Arial" w:hAnsi="Arial" w:cs="Arial"/>
          <w:b/>
          <w:sz w:val="20"/>
          <w:lang w:val="de-DE"/>
        </w:rPr>
      </w:pPr>
    </w:p>
    <w:p w14:paraId="34E7DD1D" w14:textId="77777777" w:rsidR="00800EC2" w:rsidRPr="00CD74B3" w:rsidRDefault="00800EC2" w:rsidP="00800EC2">
      <w:pPr>
        <w:numPr>
          <w:ilvl w:val="0"/>
          <w:numId w:val="3"/>
        </w:numPr>
        <w:tabs>
          <w:tab w:val="clear" w:pos="720"/>
          <w:tab w:val="num" w:pos="360"/>
        </w:tabs>
        <w:ind w:left="360"/>
        <w:rPr>
          <w:rFonts w:ascii="Arial" w:hAnsi="Arial" w:cs="Arial"/>
          <w:b/>
          <w:sz w:val="20"/>
          <w:lang w:val="de-DE"/>
        </w:rPr>
      </w:pPr>
      <w:r w:rsidRPr="00CD74B3">
        <w:rPr>
          <w:rFonts w:ascii="Arial" w:hAnsi="Arial" w:cs="Arial"/>
          <w:b/>
          <w:sz w:val="20"/>
          <w:lang w:val="de-DE"/>
        </w:rPr>
        <w:t>TÜV Rheinland / CCIC (Qingdao) Co., Ltd.</w:t>
      </w:r>
    </w:p>
    <w:p w14:paraId="34921CFD" w14:textId="77777777" w:rsidR="00800EC2" w:rsidRDefault="00800EC2" w:rsidP="00800EC2">
      <w:pPr>
        <w:ind w:left="360"/>
        <w:rPr>
          <w:rFonts w:ascii="Arial" w:hAnsi="Arial" w:cs="Arial"/>
          <w:b/>
          <w:sz w:val="20"/>
          <w:lang w:val="de-DE"/>
        </w:rPr>
      </w:pPr>
      <w:r w:rsidRPr="00800EC2">
        <w:rPr>
          <w:rFonts w:ascii="Arial" w:hAnsi="Arial" w:cs="Arial"/>
          <w:sz w:val="20"/>
        </w:rPr>
        <w:t>所在地</w:t>
      </w:r>
      <w:r w:rsidRPr="00800EC2">
        <w:rPr>
          <w:rFonts w:ascii="Arial" w:hAnsi="Arial" w:cs="Arial"/>
          <w:sz w:val="20"/>
          <w:lang w:val="de-DE"/>
        </w:rPr>
        <w:t>：</w:t>
      </w:r>
      <w:r w:rsidRPr="00800EC2">
        <w:rPr>
          <w:rFonts w:ascii="Arial" w:hAnsi="Arial" w:cs="Arial"/>
          <w:sz w:val="20"/>
          <w:lang w:val="de-DE"/>
        </w:rPr>
        <w:t xml:space="preserve"> 6F, No. 2 Building, 175 Zhuzhou Road, Qingdao, Shandong 266101, P.R. China</w:t>
      </w:r>
    </w:p>
    <w:p w14:paraId="4198C1E8" w14:textId="646EE63B" w:rsidR="00800EC2" w:rsidRPr="00800EC2" w:rsidRDefault="00800EC2" w:rsidP="00800EC2">
      <w:pPr>
        <w:ind w:left="360"/>
        <w:rPr>
          <w:rFonts w:ascii="Arial" w:hAnsi="Arial" w:cs="Arial"/>
          <w:b/>
          <w:sz w:val="20"/>
          <w:lang w:val="de-DE"/>
        </w:rPr>
      </w:pPr>
      <w:r w:rsidRPr="00800EC2">
        <w:rPr>
          <w:rFonts w:ascii="Arial" w:hAnsi="Arial" w:cs="Arial"/>
          <w:sz w:val="20"/>
        </w:rPr>
        <w:t>委託業務</w:t>
      </w:r>
      <w:r w:rsidRPr="00800EC2">
        <w:rPr>
          <w:rFonts w:ascii="Arial" w:hAnsi="Arial" w:cs="Arial"/>
          <w:sz w:val="20"/>
          <w:lang w:val="de-DE"/>
        </w:rPr>
        <w:t>：</w:t>
      </w:r>
      <w:r w:rsidRPr="00800EC2">
        <w:rPr>
          <w:rFonts w:ascii="Arial" w:hAnsi="Arial" w:cs="Arial"/>
          <w:sz w:val="20"/>
        </w:rPr>
        <w:t>製品試験及び製造事業者設備検査</w:t>
      </w:r>
    </w:p>
    <w:p w14:paraId="79B752AE" w14:textId="4D5FF966" w:rsidR="00800EC2" w:rsidRDefault="00800EC2" w:rsidP="00800EC2">
      <w:pPr>
        <w:rPr>
          <w:rFonts w:ascii="Arial" w:hAnsi="Arial" w:cs="Arial"/>
          <w:b/>
          <w:sz w:val="20"/>
          <w:lang w:val="de-DE"/>
        </w:rPr>
      </w:pPr>
    </w:p>
    <w:p w14:paraId="6F922A8F" w14:textId="77777777" w:rsidR="00F64B9A" w:rsidRDefault="00F64B9A">
      <w:pPr>
        <w:rPr>
          <w:rFonts w:ascii="ＭＳ ゴシック" w:hAnsi="ＭＳ ゴシック"/>
          <w:b/>
          <w:bCs/>
          <w:sz w:val="24"/>
        </w:rPr>
      </w:pPr>
      <w:r>
        <w:rPr>
          <w:rFonts w:ascii="ＭＳ ゴシック" w:hAnsi="ＭＳ ゴシック"/>
          <w:b/>
          <w:bCs/>
          <w:sz w:val="24"/>
        </w:rPr>
        <w:br w:type="page"/>
      </w:r>
    </w:p>
    <w:p w14:paraId="72B9EA4D" w14:textId="28DE3489" w:rsidR="00F64B9A" w:rsidRDefault="00F64B9A" w:rsidP="00F64B9A">
      <w:pPr>
        <w:ind w:firstLine="360"/>
        <w:jc w:val="center"/>
        <w:rPr>
          <w:rFonts w:ascii="ＭＳ ゴシック" w:hAnsi="ＭＳ ゴシック"/>
          <w:b/>
          <w:bCs/>
          <w:sz w:val="24"/>
        </w:rPr>
      </w:pPr>
      <w:r>
        <w:rPr>
          <w:rFonts w:ascii="ＭＳ ゴシック" w:hAnsi="ＭＳ ゴシック" w:hint="eastAsia"/>
          <w:b/>
          <w:bCs/>
          <w:sz w:val="24"/>
        </w:rPr>
        <w:lastRenderedPageBreak/>
        <w:t>適合性検査関連業務委託先リスト (2/2)</w:t>
      </w:r>
    </w:p>
    <w:p w14:paraId="75EF8E60" w14:textId="77777777" w:rsidR="00F64B9A" w:rsidRPr="00F64B9A" w:rsidRDefault="00F64B9A" w:rsidP="00800EC2">
      <w:pPr>
        <w:rPr>
          <w:rFonts w:ascii="Arial" w:hAnsi="Arial" w:cs="Arial"/>
          <w:b/>
          <w:sz w:val="20"/>
        </w:rPr>
      </w:pPr>
    </w:p>
    <w:p w14:paraId="46862381" w14:textId="77777777" w:rsidR="00F64B9A" w:rsidRDefault="00F64B9A" w:rsidP="00800EC2">
      <w:pPr>
        <w:rPr>
          <w:rFonts w:ascii="Arial" w:hAnsi="Arial" w:cs="Arial"/>
          <w:b/>
          <w:sz w:val="20"/>
          <w:lang w:val="de-DE"/>
        </w:rPr>
      </w:pPr>
    </w:p>
    <w:p w14:paraId="056F60C3" w14:textId="77777777" w:rsidR="00800EC2" w:rsidRPr="00CD74B3" w:rsidRDefault="00800EC2" w:rsidP="00800EC2">
      <w:pPr>
        <w:numPr>
          <w:ilvl w:val="0"/>
          <w:numId w:val="3"/>
        </w:numPr>
        <w:tabs>
          <w:tab w:val="clear" w:pos="720"/>
          <w:tab w:val="num" w:pos="360"/>
        </w:tabs>
        <w:ind w:left="360"/>
        <w:rPr>
          <w:rFonts w:ascii="Arial" w:hAnsi="Arial" w:cs="Arial"/>
          <w:b/>
          <w:sz w:val="20"/>
          <w:lang w:val="de-DE"/>
        </w:rPr>
      </w:pPr>
      <w:r w:rsidRPr="00CD74B3">
        <w:rPr>
          <w:rFonts w:ascii="Arial" w:hAnsi="Arial" w:cs="Arial"/>
          <w:b/>
          <w:sz w:val="20"/>
          <w:lang w:val="de-DE"/>
        </w:rPr>
        <w:t>TÜV Rheinland Vietnam</w:t>
      </w:r>
    </w:p>
    <w:p w14:paraId="7E6B1B5A" w14:textId="77777777" w:rsidR="00800EC2" w:rsidRDefault="00800EC2" w:rsidP="00800EC2">
      <w:pPr>
        <w:ind w:left="360"/>
        <w:rPr>
          <w:rFonts w:ascii="Arial" w:hAnsi="Arial" w:cs="Arial"/>
          <w:b/>
          <w:sz w:val="20"/>
          <w:lang w:val="de-DE"/>
        </w:rPr>
      </w:pPr>
      <w:r w:rsidRPr="00800EC2">
        <w:rPr>
          <w:rFonts w:ascii="Arial" w:hAnsi="Arial" w:cs="Arial"/>
          <w:sz w:val="20"/>
        </w:rPr>
        <w:t>所在地</w:t>
      </w:r>
      <w:r w:rsidRPr="00800EC2">
        <w:rPr>
          <w:rFonts w:ascii="Arial" w:hAnsi="Arial" w:cs="Arial"/>
          <w:sz w:val="20"/>
          <w:lang w:val="de-DE"/>
        </w:rPr>
        <w:t>：</w:t>
      </w:r>
      <w:r w:rsidRPr="00800EC2">
        <w:rPr>
          <w:rFonts w:ascii="Arial" w:hAnsi="Arial" w:cs="Arial"/>
          <w:sz w:val="20"/>
          <w:lang w:val="de-DE"/>
        </w:rPr>
        <w:t xml:space="preserve"> Unit 805-806, Centre Point Building, 106 Nguyen Van Troi </w:t>
      </w:r>
      <w:r w:rsidRPr="00800EC2">
        <w:rPr>
          <w:rFonts w:ascii="Arial" w:hAnsi="Arial" w:cs="Arial"/>
          <w:sz w:val="20"/>
        </w:rPr>
        <w:t>St., Ward 8, Phu Nhuan Dist., Ho Chi Minh City, Vietnam</w:t>
      </w:r>
    </w:p>
    <w:p w14:paraId="7910D59A" w14:textId="6E0556AF" w:rsidR="00800EC2" w:rsidRPr="00800EC2" w:rsidRDefault="00800EC2" w:rsidP="00800EC2">
      <w:pPr>
        <w:ind w:left="360"/>
        <w:rPr>
          <w:rFonts w:ascii="Arial" w:hAnsi="Arial" w:cs="Arial"/>
          <w:b/>
          <w:sz w:val="20"/>
          <w:lang w:val="de-DE"/>
        </w:rPr>
      </w:pPr>
      <w:r w:rsidRPr="00800EC2">
        <w:rPr>
          <w:rFonts w:ascii="Arial" w:hAnsi="Arial" w:cs="Arial"/>
          <w:sz w:val="20"/>
        </w:rPr>
        <w:t>委託業務：</w:t>
      </w:r>
      <w:r w:rsidRPr="00800EC2">
        <w:rPr>
          <w:rFonts w:ascii="Arial" w:hAnsi="Arial" w:cs="Arial"/>
          <w:sz w:val="20"/>
        </w:rPr>
        <w:t xml:space="preserve"> </w:t>
      </w:r>
      <w:r w:rsidRPr="00800EC2">
        <w:rPr>
          <w:rFonts w:ascii="Arial" w:hAnsi="Arial" w:cs="Arial"/>
          <w:sz w:val="20"/>
        </w:rPr>
        <w:t>製品試験及び製造事業者設備検査</w:t>
      </w:r>
    </w:p>
    <w:p w14:paraId="08EBD793" w14:textId="77777777" w:rsidR="00800EC2" w:rsidRDefault="00800EC2" w:rsidP="00800EC2">
      <w:pPr>
        <w:rPr>
          <w:rFonts w:ascii="Arial" w:hAnsi="Arial" w:cs="Arial"/>
          <w:b/>
          <w:sz w:val="20"/>
          <w:lang w:val="de-DE"/>
        </w:rPr>
      </w:pPr>
    </w:p>
    <w:p w14:paraId="6849DEDF" w14:textId="7F09DD02" w:rsidR="006C19D1" w:rsidRPr="000F785A" w:rsidRDefault="006C19D1" w:rsidP="000F785A">
      <w:pPr>
        <w:numPr>
          <w:ilvl w:val="0"/>
          <w:numId w:val="3"/>
        </w:numPr>
        <w:tabs>
          <w:tab w:val="clear" w:pos="720"/>
          <w:tab w:val="num" w:pos="360"/>
        </w:tabs>
        <w:ind w:left="360"/>
        <w:rPr>
          <w:rFonts w:ascii="Arial" w:hAnsi="Arial" w:cs="Arial"/>
          <w:b/>
          <w:sz w:val="20"/>
          <w:lang w:val="de-DE"/>
        </w:rPr>
      </w:pPr>
      <w:r w:rsidRPr="000F785A">
        <w:rPr>
          <w:rFonts w:ascii="Arial" w:hAnsi="Arial" w:cs="Arial"/>
          <w:b/>
          <w:sz w:val="20"/>
        </w:rPr>
        <w:t>TÜV Rheinland of North America, Inc.</w:t>
      </w:r>
    </w:p>
    <w:p w14:paraId="74F80C6A" w14:textId="77777777" w:rsidR="006C19D1" w:rsidRPr="006C19D1" w:rsidRDefault="006C19D1" w:rsidP="006C19D1">
      <w:pPr>
        <w:ind w:left="360"/>
        <w:rPr>
          <w:rFonts w:ascii="Arial" w:hAnsi="Arial" w:cs="Arial"/>
          <w:sz w:val="20"/>
        </w:rPr>
      </w:pPr>
      <w:r w:rsidRPr="006C19D1">
        <w:rPr>
          <w:rFonts w:ascii="Arial" w:hAnsi="Arial" w:cs="Arial" w:hint="eastAsia"/>
          <w:sz w:val="20"/>
        </w:rPr>
        <w:t>所在地：</w:t>
      </w:r>
      <w:r w:rsidRPr="006C19D1">
        <w:rPr>
          <w:rFonts w:ascii="Arial" w:hAnsi="Arial" w:cs="Arial" w:hint="eastAsia"/>
          <w:sz w:val="20"/>
        </w:rPr>
        <w:t xml:space="preserve"> 12 Commerce Road, Newtown, CT 06470, USA</w:t>
      </w:r>
    </w:p>
    <w:p w14:paraId="08BC8B03" w14:textId="0CFDE350" w:rsidR="006C19D1" w:rsidRDefault="006C19D1" w:rsidP="006C19D1">
      <w:pPr>
        <w:ind w:left="360"/>
        <w:rPr>
          <w:rFonts w:ascii="Arial" w:hAnsi="Arial" w:cs="Arial"/>
          <w:sz w:val="20"/>
        </w:rPr>
      </w:pPr>
      <w:r w:rsidRPr="006C19D1">
        <w:rPr>
          <w:rFonts w:ascii="Arial" w:hAnsi="Arial" w:cs="Arial" w:hint="eastAsia"/>
          <w:sz w:val="20"/>
        </w:rPr>
        <w:t>委託業務：製品試験及び製造事業者設備検査</w:t>
      </w:r>
    </w:p>
    <w:p w14:paraId="03063A59" w14:textId="5882DCB4" w:rsidR="00BB1D49" w:rsidRDefault="00BB1D49" w:rsidP="006C19D1">
      <w:pPr>
        <w:ind w:left="360"/>
        <w:rPr>
          <w:rFonts w:ascii="Arial" w:hAnsi="Arial" w:cs="Arial"/>
          <w:sz w:val="20"/>
        </w:rPr>
      </w:pPr>
    </w:p>
    <w:p w14:paraId="630F3A88" w14:textId="5F457169" w:rsidR="00BB1D49" w:rsidRPr="000F785A" w:rsidRDefault="00BB1D49" w:rsidP="00BB1D49">
      <w:pPr>
        <w:numPr>
          <w:ilvl w:val="0"/>
          <w:numId w:val="3"/>
        </w:numPr>
        <w:tabs>
          <w:tab w:val="clear" w:pos="720"/>
          <w:tab w:val="num" w:pos="360"/>
        </w:tabs>
        <w:ind w:left="360"/>
        <w:rPr>
          <w:rFonts w:ascii="Arial" w:hAnsi="Arial" w:cs="Arial"/>
          <w:b/>
          <w:sz w:val="20"/>
          <w:lang w:val="de-DE"/>
        </w:rPr>
      </w:pPr>
      <w:r w:rsidRPr="000F785A">
        <w:rPr>
          <w:rFonts w:ascii="Arial" w:hAnsi="Arial" w:cs="Arial"/>
          <w:b/>
          <w:sz w:val="20"/>
        </w:rPr>
        <w:t xml:space="preserve">TÜV Rheinland </w:t>
      </w:r>
      <w:r>
        <w:rPr>
          <w:rFonts w:ascii="Arial" w:hAnsi="Arial" w:cs="Arial"/>
          <w:b/>
          <w:sz w:val="20"/>
        </w:rPr>
        <w:t>LGA Products GmbH</w:t>
      </w:r>
    </w:p>
    <w:p w14:paraId="5A45624D" w14:textId="51CC065D" w:rsidR="00BB1D49" w:rsidRPr="006C19D1" w:rsidRDefault="00BB1D49" w:rsidP="00BB1D49">
      <w:pPr>
        <w:ind w:left="360"/>
        <w:rPr>
          <w:rFonts w:ascii="Arial" w:hAnsi="Arial" w:cs="Arial"/>
          <w:sz w:val="20"/>
        </w:rPr>
      </w:pPr>
      <w:r w:rsidRPr="006C19D1">
        <w:rPr>
          <w:rFonts w:ascii="Arial" w:hAnsi="Arial" w:cs="Arial" w:hint="eastAsia"/>
          <w:sz w:val="20"/>
        </w:rPr>
        <w:t>所在地：</w:t>
      </w:r>
      <w:r w:rsidRPr="006C19D1">
        <w:rPr>
          <w:rFonts w:ascii="Arial" w:hAnsi="Arial" w:cs="Arial" w:hint="eastAsia"/>
          <w:sz w:val="20"/>
        </w:rPr>
        <w:t xml:space="preserve"> </w:t>
      </w:r>
      <w:proofErr w:type="spellStart"/>
      <w:r w:rsidRPr="00BB1D49">
        <w:rPr>
          <w:rFonts w:ascii="Arial" w:hAnsi="Arial" w:cs="Arial"/>
          <w:sz w:val="20"/>
        </w:rPr>
        <w:t>Tillystr</w:t>
      </w:r>
      <w:proofErr w:type="spellEnd"/>
      <w:r w:rsidRPr="00BB1D49">
        <w:rPr>
          <w:rFonts w:ascii="Arial" w:hAnsi="Arial" w:cs="Arial"/>
          <w:sz w:val="20"/>
        </w:rPr>
        <w:t>. 2, 90431 Nürnberg, Germany</w:t>
      </w:r>
    </w:p>
    <w:p w14:paraId="32D8F738" w14:textId="77777777" w:rsidR="00BB1D49" w:rsidRDefault="00BB1D49" w:rsidP="00BB1D49">
      <w:pPr>
        <w:ind w:left="360"/>
        <w:rPr>
          <w:rFonts w:ascii="Arial" w:hAnsi="Arial" w:cs="Arial"/>
          <w:sz w:val="20"/>
        </w:rPr>
      </w:pPr>
      <w:r w:rsidRPr="006C19D1">
        <w:rPr>
          <w:rFonts w:ascii="Arial" w:hAnsi="Arial" w:cs="Arial" w:hint="eastAsia"/>
          <w:sz w:val="20"/>
        </w:rPr>
        <w:t>委託業務：製品試験及び製造事業者設備検査</w:t>
      </w:r>
    </w:p>
    <w:p w14:paraId="579E8894" w14:textId="77777777" w:rsidR="005B523E" w:rsidRDefault="005B523E" w:rsidP="005B523E">
      <w:pPr>
        <w:rPr>
          <w:rFonts w:ascii="Arial" w:hAnsi="Arial" w:cs="Arial"/>
          <w:sz w:val="20"/>
        </w:rPr>
      </w:pPr>
    </w:p>
    <w:p w14:paraId="0A64FB22" w14:textId="77777777" w:rsidR="005B523E" w:rsidRPr="00DC112C" w:rsidRDefault="005B523E" w:rsidP="005B523E">
      <w:pPr>
        <w:overflowPunct w:val="0"/>
        <w:autoSpaceDE w:val="0"/>
        <w:autoSpaceDN w:val="0"/>
        <w:adjustRightInd w:val="0"/>
        <w:textAlignment w:val="baseline"/>
        <w:rPr>
          <w:rFonts w:cs="Arial"/>
          <w:b/>
          <w:bCs/>
          <w:sz w:val="20"/>
          <w:szCs w:val="16"/>
          <w:lang w:val="de-DE"/>
        </w:rPr>
      </w:pPr>
      <w:r>
        <w:rPr>
          <w:rFonts w:cs="Arial"/>
          <w:b/>
          <w:bCs/>
          <w:sz w:val="20"/>
          <w:szCs w:val="16"/>
          <w:lang w:val="de-DE"/>
        </w:rPr>
        <w:t xml:space="preserve">14) </w:t>
      </w:r>
      <w:r w:rsidRPr="00DC112C">
        <w:rPr>
          <w:rFonts w:cs="Arial"/>
          <w:b/>
          <w:bCs/>
          <w:sz w:val="20"/>
          <w:szCs w:val="16"/>
          <w:lang w:val="de-DE"/>
        </w:rPr>
        <w:t>TÜV Rheinland (India) Pvt. Ltd.</w:t>
      </w:r>
    </w:p>
    <w:p w14:paraId="5F0310A1" w14:textId="77777777" w:rsidR="005B523E" w:rsidRPr="006B48E0" w:rsidRDefault="005B523E" w:rsidP="005B523E">
      <w:pPr>
        <w:pStyle w:val="NormalWeb"/>
        <w:shd w:val="clear" w:color="auto" w:fill="FFFFFF"/>
        <w:spacing w:before="0" w:beforeAutospacing="0" w:after="0" w:afterAutospacing="0"/>
        <w:rPr>
          <w:rFonts w:asciiTheme="minorHAnsi" w:hAnsiTheme="minorHAnsi" w:cstheme="minorHAnsi"/>
          <w:sz w:val="20"/>
          <w:szCs w:val="20"/>
        </w:rPr>
      </w:pPr>
      <w:r w:rsidRPr="00DC112C">
        <w:rPr>
          <w:rFonts w:hint="eastAsia"/>
          <w:sz w:val="20"/>
        </w:rPr>
        <w:t xml:space="preserve"> </w:t>
      </w:r>
      <w:r w:rsidRPr="00DC112C">
        <w:rPr>
          <w:sz w:val="20"/>
        </w:rPr>
        <w:t xml:space="preserve">      </w:t>
      </w:r>
      <w:r>
        <w:rPr>
          <w:sz w:val="20"/>
        </w:rPr>
        <w:t xml:space="preserve"> </w:t>
      </w:r>
      <w:r w:rsidRPr="00DC112C">
        <w:rPr>
          <w:rFonts w:ascii="ＭＳ 明朝" w:eastAsia="ＭＳ 明朝" w:hAnsi="ＭＳ 明朝" w:cs="ＭＳ 明朝" w:hint="eastAsia"/>
          <w:sz w:val="20"/>
        </w:rPr>
        <w:t>所在地</w:t>
      </w:r>
      <w:r w:rsidRPr="00DC112C">
        <w:rPr>
          <w:rFonts w:ascii="ＭＳ 明朝" w:eastAsia="ＭＳ 明朝" w:hAnsi="ＭＳ 明朝" w:cs="ＭＳ 明朝" w:hint="eastAsia"/>
          <w:sz w:val="20"/>
          <w:lang w:val="de-DE"/>
        </w:rPr>
        <w:t>：</w:t>
      </w:r>
      <w:r w:rsidRPr="00DC112C">
        <w:rPr>
          <w:rFonts w:ascii="Arial" w:hAnsi="Arial" w:cs="Arial"/>
          <w:sz w:val="20"/>
          <w:lang w:val="de-DE"/>
        </w:rPr>
        <w:t xml:space="preserve">27/B, 2nd Cross, </w:t>
      </w:r>
      <w:r w:rsidRPr="00DC112C">
        <w:rPr>
          <w:rFonts w:ascii="Arial" w:hAnsi="Arial" w:cs="Arial"/>
          <w:sz w:val="20"/>
          <w:szCs w:val="20"/>
          <w:lang w:val="de-DE"/>
        </w:rPr>
        <w:t>Electroni</w:t>
      </w:r>
      <w:r w:rsidRPr="006B48E0">
        <w:rPr>
          <w:rFonts w:ascii="Arial" w:hAnsi="Arial" w:cs="Arial"/>
          <w:sz w:val="20"/>
          <w:szCs w:val="20"/>
          <w:lang w:val="de-DE"/>
        </w:rPr>
        <w:t xml:space="preserve">c City, Phase 1 </w:t>
      </w:r>
      <w:r w:rsidRPr="006B48E0">
        <w:rPr>
          <w:rFonts w:ascii="Arial" w:hAnsi="Arial" w:cs="Arial"/>
          <w:sz w:val="20"/>
          <w:szCs w:val="20"/>
        </w:rPr>
        <w:t>Bangalore</w:t>
      </w:r>
      <w:r w:rsidRPr="006B48E0">
        <w:rPr>
          <w:rFonts w:ascii="Arial" w:hAnsi="Arial" w:cs="Arial"/>
          <w:sz w:val="20"/>
          <w:szCs w:val="20"/>
          <w:lang w:val="de-DE"/>
        </w:rPr>
        <w:t xml:space="preserve"> - 560 100, </w:t>
      </w:r>
      <w:r w:rsidRPr="006B48E0">
        <w:rPr>
          <w:rFonts w:ascii="Arial" w:hAnsi="Arial" w:cs="Arial"/>
          <w:sz w:val="20"/>
          <w:szCs w:val="20"/>
        </w:rPr>
        <w:t>Karnataka,</w:t>
      </w:r>
      <w:r w:rsidRPr="006B48E0">
        <w:rPr>
          <w:rFonts w:ascii="Arial" w:hAnsi="Arial" w:cs="Arial"/>
          <w:sz w:val="20"/>
          <w:szCs w:val="20"/>
          <w:lang w:val="de-DE"/>
        </w:rPr>
        <w:t xml:space="preserve"> India</w:t>
      </w:r>
      <w:r w:rsidRPr="006B48E0">
        <w:rPr>
          <w:rFonts w:asciiTheme="minorHAnsi" w:hAnsiTheme="minorHAnsi" w:cstheme="minorHAnsi"/>
          <w:sz w:val="20"/>
          <w:szCs w:val="20"/>
          <w:lang w:val="de-DE"/>
        </w:rPr>
        <w:br/>
      </w:r>
      <w:r w:rsidRPr="006B48E0">
        <w:rPr>
          <w:rFonts w:asciiTheme="minorHAnsi" w:hAnsiTheme="minorHAnsi" w:cstheme="minorHAnsi" w:hint="eastAsia"/>
          <w:bCs/>
          <w:sz w:val="20"/>
          <w:szCs w:val="20"/>
          <w:lang w:val="de-DE"/>
        </w:rPr>
        <w:t xml:space="preserve"> </w:t>
      </w:r>
      <w:r w:rsidRPr="006B48E0">
        <w:rPr>
          <w:rFonts w:asciiTheme="minorHAnsi" w:hAnsiTheme="minorHAnsi" w:cstheme="minorHAnsi"/>
          <w:bCs/>
          <w:sz w:val="20"/>
          <w:szCs w:val="20"/>
          <w:lang w:val="de-DE"/>
        </w:rPr>
        <w:t xml:space="preserve">        </w:t>
      </w:r>
      <w:r w:rsidRPr="006B48E0">
        <w:rPr>
          <w:rFonts w:ascii="ＭＳ 明朝" w:eastAsia="ＭＳ 明朝" w:hAnsi="ＭＳ 明朝" w:cs="ＭＳ 明朝" w:hint="eastAsia"/>
          <w:bCs/>
          <w:sz w:val="20"/>
          <w:szCs w:val="20"/>
          <w:lang w:val="de-DE"/>
        </w:rPr>
        <w:t>委託業務：製造事業者</w:t>
      </w:r>
      <w:r w:rsidRPr="006B48E0">
        <w:rPr>
          <w:rFonts w:ascii="ＭＳ 明朝" w:eastAsia="ＭＳ 明朝" w:hAnsi="ＭＳ 明朝" w:cs="ＭＳ 明朝" w:hint="eastAsia"/>
          <w:bCs/>
          <w:sz w:val="20"/>
          <w:lang w:val="de-DE"/>
        </w:rPr>
        <w:t>設備検査</w:t>
      </w:r>
    </w:p>
    <w:p w14:paraId="79D66750" w14:textId="2057E17A" w:rsidR="005B523E" w:rsidRPr="002F7F31" w:rsidRDefault="005B523E" w:rsidP="005B523E">
      <w:pPr>
        <w:rPr>
          <w:rFonts w:ascii="Arial" w:hAnsi="Arial" w:cs="Arial"/>
          <w:sz w:val="20"/>
        </w:rPr>
      </w:pPr>
    </w:p>
    <w:p w14:paraId="697B4B26" w14:textId="02FA9B5D" w:rsidR="006B48E0" w:rsidRPr="002F7F31" w:rsidRDefault="006B48E0" w:rsidP="002F7F31">
      <w:pPr>
        <w:overflowPunct w:val="0"/>
        <w:autoSpaceDE w:val="0"/>
        <w:autoSpaceDN w:val="0"/>
        <w:adjustRightInd w:val="0"/>
        <w:textAlignment w:val="baseline"/>
        <w:rPr>
          <w:rFonts w:cs="Arial"/>
          <w:b/>
          <w:bCs/>
          <w:sz w:val="20"/>
          <w:szCs w:val="16"/>
          <w:lang w:val="de-DE"/>
        </w:rPr>
      </w:pPr>
      <w:r w:rsidRPr="002F7F31">
        <w:rPr>
          <w:rFonts w:cs="Arial"/>
          <w:b/>
          <w:bCs/>
          <w:sz w:val="20"/>
          <w:szCs w:val="16"/>
          <w:lang w:val="de-DE"/>
        </w:rPr>
        <w:t xml:space="preserve">15) TÜV </w:t>
      </w:r>
      <w:r w:rsidRPr="002F7F31">
        <w:rPr>
          <w:b/>
          <w:bCs/>
          <w:sz w:val="20"/>
        </w:rPr>
        <w:t xml:space="preserve">Rheinland Malaysia </w:t>
      </w:r>
      <w:proofErr w:type="spellStart"/>
      <w:r w:rsidRPr="002F7F31">
        <w:rPr>
          <w:b/>
          <w:bCs/>
          <w:sz w:val="20"/>
        </w:rPr>
        <w:t>Sdn</w:t>
      </w:r>
      <w:proofErr w:type="spellEnd"/>
      <w:r w:rsidRPr="002F7F31">
        <w:rPr>
          <w:b/>
          <w:bCs/>
          <w:sz w:val="20"/>
        </w:rPr>
        <w:t xml:space="preserve"> Bhd.</w:t>
      </w:r>
    </w:p>
    <w:p w14:paraId="39FEE937" w14:textId="11DC41B0" w:rsidR="006B48E0" w:rsidRDefault="006B48E0" w:rsidP="002F7F31">
      <w:pPr>
        <w:rPr>
          <w:bCs/>
          <w:sz w:val="20"/>
          <w:lang w:val="de-DE"/>
        </w:rPr>
      </w:pPr>
      <w:r w:rsidRPr="002F7F31">
        <w:rPr>
          <w:sz w:val="20"/>
          <w:lang w:val="de-DE"/>
        </w:rPr>
        <w:t xml:space="preserve">       </w:t>
      </w:r>
      <w:r w:rsidRPr="002F7F31">
        <w:rPr>
          <w:rFonts w:hint="eastAsia"/>
          <w:sz w:val="20"/>
        </w:rPr>
        <w:t>所在地</w:t>
      </w:r>
      <w:r w:rsidRPr="002F7F31">
        <w:rPr>
          <w:rFonts w:hint="eastAsia"/>
          <w:sz w:val="20"/>
          <w:lang w:val="de-DE"/>
        </w:rPr>
        <w:t>：</w:t>
      </w:r>
      <w:r w:rsidRPr="002F7F31">
        <w:rPr>
          <w:rFonts w:cs="Arial"/>
          <w:sz w:val="20"/>
          <w:lang w:val="de-DE"/>
        </w:rPr>
        <w:t xml:space="preserve">No 27 Metropolitan Business Park, Jalan Para U8/103, 40150 Shah Alam, Selangor, </w:t>
      </w:r>
      <w:r w:rsidRPr="002F7F31">
        <w:rPr>
          <w:rFonts w:cs="Arial"/>
          <w:sz w:val="20"/>
          <w:lang w:val="de-DE"/>
        </w:rPr>
        <w:br/>
        <w:t xml:space="preserve">                     Malaysia</w:t>
      </w:r>
      <w:r w:rsidRPr="002F7F31">
        <w:rPr>
          <w:rFonts w:asciiTheme="minorHAnsi" w:hAnsiTheme="minorHAnsi" w:cstheme="minorHAnsi"/>
          <w:sz w:val="20"/>
          <w:lang w:val="de-DE"/>
        </w:rPr>
        <w:br/>
      </w:r>
      <w:r w:rsidRPr="002F7F31">
        <w:rPr>
          <w:rFonts w:asciiTheme="minorHAnsi" w:hAnsiTheme="minorHAnsi" w:cstheme="minorHAnsi"/>
          <w:bCs/>
          <w:sz w:val="20"/>
          <w:lang w:val="de-DE"/>
        </w:rPr>
        <w:t xml:space="preserve">        </w:t>
      </w:r>
      <w:r w:rsidRPr="002F7F31">
        <w:rPr>
          <w:rFonts w:asciiTheme="minorHAnsi" w:hAnsiTheme="minorHAnsi" w:cstheme="minorHAnsi" w:hint="eastAsia"/>
          <w:bCs/>
          <w:sz w:val="20"/>
          <w:lang w:val="de-DE"/>
        </w:rPr>
        <w:t>委託業務：製造事業者</w:t>
      </w:r>
      <w:r w:rsidRPr="002F7F31">
        <w:rPr>
          <w:rFonts w:hint="eastAsia"/>
          <w:bCs/>
          <w:sz w:val="20"/>
          <w:lang w:val="de-DE"/>
        </w:rPr>
        <w:t>設備検査</w:t>
      </w:r>
    </w:p>
    <w:p w14:paraId="03F6277B" w14:textId="77777777" w:rsidR="007F73C8" w:rsidRDefault="007F73C8" w:rsidP="002F7F31">
      <w:pPr>
        <w:rPr>
          <w:bCs/>
          <w:sz w:val="20"/>
          <w:lang w:val="de-DE"/>
        </w:rPr>
      </w:pPr>
    </w:p>
    <w:p w14:paraId="72493784" w14:textId="1C1ACF13" w:rsidR="007F73C8" w:rsidRPr="002F7F31" w:rsidRDefault="007F73C8" w:rsidP="007F73C8">
      <w:pPr>
        <w:overflowPunct w:val="0"/>
        <w:autoSpaceDE w:val="0"/>
        <w:autoSpaceDN w:val="0"/>
        <w:adjustRightInd w:val="0"/>
        <w:textAlignment w:val="baseline"/>
        <w:rPr>
          <w:rFonts w:cs="Arial"/>
          <w:b/>
          <w:bCs/>
          <w:sz w:val="20"/>
          <w:szCs w:val="16"/>
          <w:lang w:val="de-DE"/>
        </w:rPr>
      </w:pPr>
      <w:r w:rsidRPr="002F7F31">
        <w:rPr>
          <w:rFonts w:cs="Arial"/>
          <w:b/>
          <w:bCs/>
          <w:sz w:val="20"/>
          <w:szCs w:val="16"/>
          <w:lang w:val="de-DE"/>
        </w:rPr>
        <w:t>1</w:t>
      </w:r>
      <w:r>
        <w:rPr>
          <w:rFonts w:cs="Arial" w:hint="eastAsia"/>
          <w:b/>
          <w:bCs/>
          <w:sz w:val="20"/>
          <w:szCs w:val="16"/>
          <w:lang w:val="de-DE"/>
        </w:rPr>
        <w:t>6</w:t>
      </w:r>
      <w:r w:rsidRPr="002F7F31">
        <w:rPr>
          <w:rFonts w:cs="Arial"/>
          <w:b/>
          <w:bCs/>
          <w:sz w:val="20"/>
          <w:szCs w:val="16"/>
          <w:lang w:val="de-DE"/>
        </w:rPr>
        <w:t xml:space="preserve">) </w:t>
      </w:r>
      <w:r w:rsidRPr="007F73C8">
        <w:rPr>
          <w:rFonts w:cs="Arial"/>
          <w:b/>
          <w:bCs/>
          <w:sz w:val="20"/>
          <w:szCs w:val="16"/>
          <w:lang w:val="de-DE"/>
        </w:rPr>
        <w:t>TÜV Rheinland Philippines, Inc.</w:t>
      </w:r>
    </w:p>
    <w:p w14:paraId="7DE3C8FF" w14:textId="4E65D3D6" w:rsidR="007F73C8" w:rsidRDefault="007F73C8" w:rsidP="007F73C8">
      <w:pPr>
        <w:rPr>
          <w:bCs/>
          <w:sz w:val="20"/>
          <w:lang w:val="de-DE"/>
        </w:rPr>
      </w:pPr>
      <w:r w:rsidRPr="002F7F31">
        <w:rPr>
          <w:sz w:val="20"/>
          <w:lang w:val="de-DE"/>
        </w:rPr>
        <w:t xml:space="preserve">       </w:t>
      </w:r>
      <w:r w:rsidRPr="002F7F31">
        <w:rPr>
          <w:rFonts w:hint="eastAsia"/>
          <w:sz w:val="20"/>
        </w:rPr>
        <w:t>所在地</w:t>
      </w:r>
      <w:r w:rsidRPr="002F7F31">
        <w:rPr>
          <w:rFonts w:hint="eastAsia"/>
          <w:sz w:val="20"/>
          <w:lang w:val="de-DE"/>
        </w:rPr>
        <w:t>：</w:t>
      </w:r>
      <w:r w:rsidRPr="007F73C8">
        <w:rPr>
          <w:rFonts w:cs="Arial" w:hint="eastAsia"/>
          <w:sz w:val="20"/>
          <w:lang w:val="de-DE"/>
        </w:rPr>
        <w:t xml:space="preserve">Ground Floor La Fuerza Building 1 2241 Don Chino Roces Avenue, Makati City, </w:t>
      </w:r>
      <w:r>
        <w:rPr>
          <w:rFonts w:cs="Arial"/>
          <w:sz w:val="20"/>
          <w:lang w:val="de-DE"/>
        </w:rPr>
        <w:br/>
      </w:r>
      <w:r>
        <w:rPr>
          <w:rFonts w:cs="Arial" w:hint="eastAsia"/>
          <w:sz w:val="20"/>
          <w:lang w:val="de-DE"/>
        </w:rPr>
        <w:t xml:space="preserve">                      </w:t>
      </w:r>
      <w:r w:rsidRPr="007F73C8">
        <w:rPr>
          <w:rFonts w:cs="Arial" w:hint="eastAsia"/>
          <w:sz w:val="20"/>
          <w:lang w:val="de-DE"/>
        </w:rPr>
        <w:t>Philippines 1231</w:t>
      </w:r>
      <w:r w:rsidRPr="002F7F31">
        <w:rPr>
          <w:rFonts w:asciiTheme="minorHAnsi" w:hAnsiTheme="minorHAnsi" w:cstheme="minorHAnsi"/>
          <w:sz w:val="20"/>
          <w:lang w:val="de-DE"/>
        </w:rPr>
        <w:br/>
      </w:r>
      <w:r w:rsidRPr="002F7F31">
        <w:rPr>
          <w:rFonts w:asciiTheme="minorHAnsi" w:hAnsiTheme="minorHAnsi" w:cstheme="minorHAnsi"/>
          <w:bCs/>
          <w:sz w:val="20"/>
          <w:lang w:val="de-DE"/>
        </w:rPr>
        <w:t xml:space="preserve">        </w:t>
      </w:r>
      <w:r w:rsidRPr="002F7F31">
        <w:rPr>
          <w:rFonts w:asciiTheme="minorHAnsi" w:hAnsiTheme="minorHAnsi" w:cstheme="minorHAnsi" w:hint="eastAsia"/>
          <w:bCs/>
          <w:sz w:val="20"/>
          <w:lang w:val="de-DE"/>
        </w:rPr>
        <w:t>委託業務：製造事業者</w:t>
      </w:r>
      <w:r w:rsidRPr="002F7F31">
        <w:rPr>
          <w:rFonts w:hint="eastAsia"/>
          <w:bCs/>
          <w:sz w:val="20"/>
          <w:lang w:val="de-DE"/>
        </w:rPr>
        <w:t>設備検査</w:t>
      </w:r>
    </w:p>
    <w:p w14:paraId="51976CCA" w14:textId="77777777" w:rsidR="00F836CC" w:rsidRPr="000F785A" w:rsidRDefault="00F836CC" w:rsidP="007F73C8">
      <w:pPr>
        <w:rPr>
          <w:rFonts w:ascii="ＭＳ ゴシック" w:hAnsi="ＭＳ ゴシック"/>
          <w:bCs/>
          <w:sz w:val="20"/>
          <w:lang w:val="de-DE"/>
        </w:rPr>
      </w:pPr>
    </w:p>
    <w:p w14:paraId="1E823803" w14:textId="77777777" w:rsidR="00A02EA1" w:rsidRPr="000F785A" w:rsidRDefault="00A02EA1">
      <w:pPr>
        <w:ind w:left="360"/>
        <w:rPr>
          <w:rFonts w:ascii="ＭＳ ゴシック" w:hAnsi="ＭＳ ゴシック"/>
          <w:bCs/>
          <w:sz w:val="20"/>
          <w:lang w:val="de-DE"/>
        </w:rPr>
      </w:pPr>
    </w:p>
    <w:p w14:paraId="51976CCB" w14:textId="77777777" w:rsidR="00A726B3" w:rsidRDefault="00A726B3" w:rsidP="00A726B3">
      <w:pPr>
        <w:rPr>
          <w:rFonts w:ascii="Arial Unicode MS" w:hAnsi="Arial Unicode MS"/>
          <w:b/>
          <w:bCs/>
          <w:sz w:val="22"/>
        </w:rPr>
      </w:pPr>
      <w:r>
        <w:rPr>
          <w:rFonts w:ascii="Arial Unicode MS" w:hAnsi="Arial Unicode MS" w:hint="eastAsia"/>
          <w:b/>
          <w:bCs/>
          <w:sz w:val="22"/>
        </w:rPr>
        <w:t>２．テュフ</w:t>
      </w:r>
      <w:r w:rsidR="00FC49A0">
        <w:rPr>
          <w:rFonts w:ascii="Arial Unicode MS" w:hAnsi="Arial Unicode MS" w:hint="eastAsia"/>
          <w:b/>
          <w:bCs/>
          <w:sz w:val="22"/>
        </w:rPr>
        <w:t xml:space="preserve"> </w:t>
      </w:r>
      <w:r>
        <w:rPr>
          <w:rFonts w:ascii="Arial Unicode MS" w:hAnsi="Arial Unicode MS" w:hint="eastAsia"/>
          <w:b/>
          <w:bCs/>
          <w:sz w:val="22"/>
        </w:rPr>
        <w:t>ラインランド</w:t>
      </w:r>
      <w:r w:rsidR="00FC49A0">
        <w:rPr>
          <w:rFonts w:ascii="Arial Unicode MS" w:hAnsi="Arial Unicode MS" w:hint="eastAsia"/>
          <w:b/>
          <w:bCs/>
          <w:sz w:val="22"/>
        </w:rPr>
        <w:t xml:space="preserve"> </w:t>
      </w:r>
      <w:r>
        <w:rPr>
          <w:rFonts w:ascii="Arial Unicode MS" w:hAnsi="Arial Unicode MS" w:hint="eastAsia"/>
          <w:b/>
          <w:bCs/>
          <w:sz w:val="22"/>
        </w:rPr>
        <w:t>グループ</w:t>
      </w:r>
      <w:r w:rsidR="00FC49A0">
        <w:rPr>
          <w:rFonts w:ascii="Arial Unicode MS" w:hAnsi="Arial Unicode MS" w:hint="eastAsia"/>
          <w:b/>
          <w:bCs/>
          <w:sz w:val="22"/>
        </w:rPr>
        <w:t xml:space="preserve"> </w:t>
      </w:r>
      <w:r>
        <w:rPr>
          <w:rFonts w:ascii="Arial Unicode MS" w:hAnsi="Arial Unicode MS" w:hint="eastAsia"/>
          <w:b/>
          <w:bCs/>
          <w:sz w:val="22"/>
        </w:rPr>
        <w:t>メンバー以外</w:t>
      </w:r>
    </w:p>
    <w:p w14:paraId="51976CCC" w14:textId="77777777" w:rsidR="00A726B3" w:rsidRPr="00A726B3" w:rsidRDefault="00A726B3">
      <w:pPr>
        <w:rPr>
          <w:rFonts w:ascii="ＭＳ ゴシック" w:hAnsi="ＭＳ ゴシック"/>
          <w:bCs/>
          <w:sz w:val="20"/>
        </w:rPr>
      </w:pPr>
    </w:p>
    <w:p w14:paraId="51976CD5" w14:textId="2BDAC653" w:rsidR="00A62592" w:rsidRDefault="00F64B9A" w:rsidP="00A726B3">
      <w:pPr>
        <w:ind w:left="360"/>
        <w:rPr>
          <w:rFonts w:ascii="ＭＳ ゴシック" w:hAnsi="ＭＳ ゴシック"/>
          <w:sz w:val="20"/>
          <w:lang w:val="de-DE"/>
        </w:rPr>
      </w:pPr>
      <w:r>
        <w:rPr>
          <w:rFonts w:ascii="ＭＳ ゴシック" w:hAnsi="ＭＳ ゴシック" w:hint="eastAsia"/>
          <w:sz w:val="20"/>
          <w:lang w:val="de-DE"/>
        </w:rPr>
        <w:t>なし</w:t>
      </w:r>
    </w:p>
    <w:p w14:paraId="51976CD6" w14:textId="77777777" w:rsidR="002E6B7C" w:rsidRDefault="002E6B7C" w:rsidP="00A726B3">
      <w:pPr>
        <w:ind w:left="360"/>
        <w:rPr>
          <w:rFonts w:ascii="ＭＳ ゴシック" w:hAnsi="ＭＳ ゴシック"/>
          <w:sz w:val="20"/>
          <w:lang w:val="de-DE"/>
        </w:rPr>
      </w:pPr>
    </w:p>
    <w:p w14:paraId="04AB93C6" w14:textId="7202D293" w:rsidR="00A02EA1" w:rsidRDefault="00A02EA1" w:rsidP="00A726B3">
      <w:pPr>
        <w:ind w:left="360"/>
        <w:rPr>
          <w:rFonts w:ascii="ＭＳ ゴシック" w:hAnsi="ＭＳ ゴシック"/>
          <w:sz w:val="20"/>
          <w:lang w:val="de-DE"/>
        </w:rPr>
      </w:pPr>
    </w:p>
    <w:p w14:paraId="71554B88" w14:textId="77777777" w:rsidR="00F64B9A" w:rsidRPr="00A726B3" w:rsidRDefault="00F64B9A" w:rsidP="00A726B3">
      <w:pPr>
        <w:ind w:left="360"/>
        <w:rPr>
          <w:rFonts w:ascii="ＭＳ ゴシック" w:hAnsi="ＭＳ ゴシック"/>
          <w:sz w:val="20"/>
          <w:lang w:val="de-DE"/>
        </w:rPr>
      </w:pPr>
    </w:p>
    <w:p w14:paraId="51976CD9" w14:textId="77777777" w:rsidR="004220EF" w:rsidRPr="00C90455" w:rsidRDefault="004220EF" w:rsidP="00C90455">
      <w:pPr>
        <w:rPr>
          <w:rFonts w:ascii="ＭＳ ゴシック" w:hAnsi="ＭＳ ゴシック"/>
          <w:color w:val="000000"/>
          <w:lang w:val="en-GB"/>
        </w:rPr>
      </w:pPr>
    </w:p>
    <w:sectPr w:rsidR="004220EF" w:rsidRPr="00C90455" w:rsidSect="00C41AA7">
      <w:headerReference w:type="default" r:id="rId20"/>
      <w:footerReference w:type="even" r:id="rId21"/>
      <w:footerReference w:type="default" r:id="rId22"/>
      <w:pgSz w:w="11907" w:h="16840" w:code="9"/>
      <w:pgMar w:top="1152" w:right="1152" w:bottom="1152"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40967" w14:textId="77777777" w:rsidR="002E79D5" w:rsidRDefault="002E79D5">
      <w:r>
        <w:separator/>
      </w:r>
    </w:p>
  </w:endnote>
  <w:endnote w:type="continuationSeparator" w:id="0">
    <w:p w14:paraId="38087A35" w14:textId="77777777" w:rsidR="002E79D5" w:rsidRDefault="002E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メイリオ"/>
    <w:panose1 w:val="020B0604020202020204"/>
    <w:charset w:val="80"/>
    <w:family w:val="swiss"/>
    <w:pitch w:val="variable"/>
    <w:sig w:usb0="00000000" w:usb1="E9DFFFFF" w:usb2="0000003F" w:usb3="00000000" w:csb0="003F01FF" w:csb1="00000000"/>
  </w:font>
  <w:font w:name="MS">
    <w:altName w:val="ＭＳ 明朝"/>
    <w:panose1 w:val="00000000000000000000"/>
    <w:charset w:val="80"/>
    <w:family w:val="swiss"/>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6CE3" w14:textId="77777777" w:rsidR="003F2432" w:rsidRDefault="003F24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1976CE4" w14:textId="77777777" w:rsidR="003F2432" w:rsidRDefault="003F24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6CE5" w14:textId="43BFDD5D" w:rsidR="003F2432" w:rsidRDefault="003F2432">
    <w:pPr>
      <w:pStyle w:val="Footer"/>
      <w:framePr w:wrap="around" w:vAnchor="text" w:hAnchor="margin" w:xAlign="right" w:y="1"/>
      <w:rPr>
        <w:rStyle w:val="PageNumber"/>
        <w:rFonts w:ascii="Arial" w:hAnsi="Arial" w:cs="Arial"/>
        <w:sz w:val="18"/>
        <w:szCs w:val="18"/>
        <w:lang w:val="de-DE"/>
      </w:rPr>
    </w:pPr>
    <w:r>
      <w:rPr>
        <w:rStyle w:val="PageNumber"/>
        <w:rFonts w:ascii="Arial" w:hAnsi="Arial" w:cs="Arial"/>
        <w:sz w:val="18"/>
        <w:szCs w:val="18"/>
      </w:rPr>
      <w:fldChar w:fldCharType="begin"/>
    </w:r>
    <w:r>
      <w:rPr>
        <w:rStyle w:val="PageNumber"/>
        <w:rFonts w:ascii="Arial" w:hAnsi="Arial" w:cs="Arial"/>
        <w:sz w:val="18"/>
        <w:szCs w:val="18"/>
      </w:rPr>
      <w:instrText xml:space="preserve">PAGE  </w:instrText>
    </w:r>
    <w:r>
      <w:rPr>
        <w:rStyle w:val="PageNumber"/>
        <w:rFonts w:ascii="Arial" w:hAnsi="Arial" w:cs="Arial"/>
        <w:sz w:val="18"/>
        <w:szCs w:val="18"/>
      </w:rPr>
      <w:fldChar w:fldCharType="separate"/>
    </w:r>
    <w:r w:rsidR="003A6F4C">
      <w:rPr>
        <w:rStyle w:val="PageNumber"/>
        <w:rFonts w:ascii="Arial" w:hAnsi="Arial" w:cs="Arial"/>
        <w:noProof/>
        <w:sz w:val="18"/>
        <w:szCs w:val="18"/>
      </w:rPr>
      <w:t>1</w:t>
    </w:r>
    <w:r>
      <w:rPr>
        <w:rStyle w:val="PageNumber"/>
        <w:rFonts w:ascii="Arial" w:hAnsi="Arial" w:cs="Arial"/>
        <w:sz w:val="18"/>
        <w:szCs w:val="18"/>
      </w:rPr>
      <w:fldChar w:fldCharType="end"/>
    </w:r>
    <w:r>
      <w:rPr>
        <w:rStyle w:val="PageNumber"/>
        <w:rFonts w:ascii="Arial" w:hAnsi="Arial" w:cs="Arial"/>
        <w:sz w:val="18"/>
        <w:szCs w:val="18"/>
        <w:lang w:val="de-DE"/>
      </w:rPr>
      <w:t>/</w:t>
    </w:r>
    <w:r>
      <w:rPr>
        <w:rStyle w:val="PageNumber"/>
        <w:rFonts w:ascii="Arial" w:hAnsi="Arial" w:cs="Arial" w:hint="eastAsia"/>
        <w:sz w:val="18"/>
        <w:szCs w:val="18"/>
        <w:lang w:val="de-DE"/>
      </w:rPr>
      <w:t>11</w:t>
    </w:r>
  </w:p>
  <w:p w14:paraId="6D9A15EF" w14:textId="77777777" w:rsidR="00631D81" w:rsidRPr="00E91B1E" w:rsidRDefault="00631D81" w:rsidP="00631D81">
    <w:pPr>
      <w:pStyle w:val="Footer"/>
      <w:tabs>
        <w:tab w:val="clear" w:pos="4252"/>
        <w:tab w:val="clear" w:pos="8504"/>
        <w:tab w:val="right" w:pos="9000"/>
      </w:tabs>
      <w:ind w:right="360"/>
      <w:rPr>
        <w:rFonts w:ascii="Arial" w:hAnsi="Arial" w:cs="Arial"/>
        <w:sz w:val="16"/>
        <w:szCs w:val="16"/>
        <w:lang w:val="de-DE"/>
      </w:rPr>
    </w:pPr>
    <w:r w:rsidRPr="00E91B1E">
      <w:rPr>
        <w:rFonts w:ascii="Arial" w:hAnsi="Arial" w:cs="Arial"/>
        <w:sz w:val="16"/>
        <w:szCs w:val="16"/>
        <w:lang w:val="de-DE"/>
      </w:rPr>
      <w:t xml:space="preserve">Attachment 1 DENAN Application Forms (MS-0044973) </w:t>
    </w:r>
  </w:p>
  <w:p w14:paraId="51976CE6" w14:textId="123FF4D4" w:rsidR="003F2432" w:rsidRPr="00323118" w:rsidRDefault="00631D81" w:rsidP="00631D81">
    <w:pPr>
      <w:pStyle w:val="Footer"/>
      <w:ind w:right="360"/>
      <w:rPr>
        <w:rFonts w:ascii="Arial" w:hAnsi="Arial" w:cs="Arial"/>
        <w:lang w:val="de-DE"/>
      </w:rPr>
    </w:pPr>
    <w:r w:rsidRPr="00323118">
      <w:rPr>
        <w:sz w:val="16"/>
        <w:szCs w:val="16"/>
        <w:lang w:val="de-DE"/>
      </w:rPr>
      <w:t>TRJ_DENAN Application form for Notifying Supplier (</w:t>
    </w:r>
    <w:r w:rsidR="007F73C8">
      <w:rPr>
        <w:rFonts w:hint="eastAsia"/>
        <w:sz w:val="16"/>
        <w:szCs w:val="16"/>
        <w:lang w:val="de-DE"/>
      </w:rPr>
      <w:t>2</w:t>
    </w:r>
    <w:r w:rsidR="00764882">
      <w:rPr>
        <w:rFonts w:hint="eastAsia"/>
        <w:sz w:val="16"/>
        <w:szCs w:val="16"/>
        <w:lang w:val="de-DE"/>
      </w:rPr>
      <w:t>5Sep</w:t>
    </w:r>
    <w:r w:rsidR="00D147EB" w:rsidRPr="00323118">
      <w:rPr>
        <w:sz w:val="16"/>
        <w:szCs w:val="16"/>
        <w:lang w:val="de-DE"/>
      </w:rPr>
      <w:t>202</w:t>
    </w:r>
    <w:r w:rsidR="007F73C8">
      <w:rPr>
        <w:rFonts w:hint="eastAsia"/>
        <w:sz w:val="16"/>
        <w:szCs w:val="16"/>
        <w:lang w:val="de-DE"/>
      </w:rPr>
      <w:t>5</w:t>
    </w:r>
    <w:r w:rsidRPr="00323118">
      <w:rPr>
        <w:sz w:val="16"/>
        <w:szCs w:val="16"/>
        <w:lang w:val="de-D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90E34" w14:textId="77777777" w:rsidR="002E79D5" w:rsidRDefault="002E79D5">
      <w:r>
        <w:separator/>
      </w:r>
    </w:p>
  </w:footnote>
  <w:footnote w:type="continuationSeparator" w:id="0">
    <w:p w14:paraId="394C0821" w14:textId="77777777" w:rsidR="002E79D5" w:rsidRDefault="002E7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6CE2" w14:textId="77777777" w:rsidR="003F2432" w:rsidRDefault="003F2432" w:rsidP="00FC0651">
    <w:pPr>
      <w:pStyle w:val="Header"/>
      <w:jc w:val="right"/>
    </w:pPr>
    <w:r>
      <w:rPr>
        <w:rFonts w:hint="eastAsia"/>
        <w:noProof/>
        <w:lang w:val="en-GB"/>
      </w:rPr>
      <w:drawing>
        <wp:inline distT="0" distB="0" distL="0" distR="0" wp14:anchorId="51976CE7" wp14:editId="51976CE8">
          <wp:extent cx="1927860" cy="510540"/>
          <wp:effectExtent l="0" t="0" r="0" b="3810"/>
          <wp:docPr id="1" name="Picture 1" descr="TUVR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VRLOGO_1EN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60" cy="510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5E2"/>
    <w:multiLevelType w:val="hybridMultilevel"/>
    <w:tmpl w:val="73FADD18"/>
    <w:lvl w:ilvl="0" w:tplc="04090011">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FA615D"/>
    <w:multiLevelType w:val="hybridMultilevel"/>
    <w:tmpl w:val="25C2E884"/>
    <w:lvl w:ilvl="0" w:tplc="DAB8831C">
      <w:start w:val="1"/>
      <w:numFmt w:val="decimal"/>
      <w:lvlText w:val="(%1)"/>
      <w:lvlJc w:val="left"/>
      <w:pPr>
        <w:tabs>
          <w:tab w:val="num" w:pos="390"/>
        </w:tabs>
        <w:ind w:left="390" w:hanging="390"/>
      </w:pPr>
      <w:rPr>
        <w:rFonts w:hint="eastAsia"/>
      </w:rPr>
    </w:lvl>
    <w:lvl w:ilvl="1" w:tplc="ACEA2E0E">
      <w:start w:val="1"/>
      <w:numFmt w:val="decimalEnclosedCircle"/>
      <w:lvlText w:val="%2"/>
      <w:lvlJc w:val="left"/>
      <w:pPr>
        <w:tabs>
          <w:tab w:val="num" w:pos="1080"/>
        </w:tabs>
        <w:ind w:left="1080" w:hanging="360"/>
      </w:pPr>
      <w:rPr>
        <w:rFonts w:hint="eastAsia"/>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66E354C"/>
    <w:multiLevelType w:val="multilevel"/>
    <w:tmpl w:val="F7AAC2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EED17BA"/>
    <w:multiLevelType w:val="multilevel"/>
    <w:tmpl w:val="F7AAC2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D1D4234"/>
    <w:multiLevelType w:val="hybridMultilevel"/>
    <w:tmpl w:val="F7AAC2E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0C3B84"/>
    <w:multiLevelType w:val="multilevel"/>
    <w:tmpl w:val="F7AAC2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C5948EA"/>
    <w:multiLevelType w:val="hybridMultilevel"/>
    <w:tmpl w:val="1E5CFB5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191D5B"/>
    <w:multiLevelType w:val="hybridMultilevel"/>
    <w:tmpl w:val="A78640C4"/>
    <w:lvl w:ilvl="0" w:tplc="6A56F476">
      <w:start w:val="1"/>
      <w:numFmt w:val="lowerLetter"/>
      <w:lvlText w:val="%1)"/>
      <w:lvlJc w:val="left"/>
      <w:pPr>
        <w:tabs>
          <w:tab w:val="num" w:pos="1095"/>
        </w:tabs>
        <w:ind w:left="1095" w:hanging="375"/>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A7613B"/>
    <w:multiLevelType w:val="multilevel"/>
    <w:tmpl w:val="05560A06"/>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5E1F124C"/>
    <w:multiLevelType w:val="hybridMultilevel"/>
    <w:tmpl w:val="087E4DFE"/>
    <w:lvl w:ilvl="0" w:tplc="980698AA">
      <w:start w:val="2"/>
      <w:numFmt w:val="decimal"/>
      <w:lvlText w:val="%1)"/>
      <w:lvlJc w:val="left"/>
      <w:pPr>
        <w:tabs>
          <w:tab w:val="num" w:pos="360"/>
        </w:tabs>
        <w:ind w:left="360" w:hanging="360"/>
      </w:pPr>
      <w:rPr>
        <w:rFonts w:ascii="Arial" w:hAnsi="Arial" w:cs="Aria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E9679AF"/>
    <w:multiLevelType w:val="hybridMultilevel"/>
    <w:tmpl w:val="592A373A"/>
    <w:lvl w:ilvl="0" w:tplc="F7842D6A">
      <w:start w:val="1"/>
      <w:numFmt w:val="decimal"/>
      <w:lvlText w:val="%1)"/>
      <w:lvlJc w:val="left"/>
      <w:pPr>
        <w:tabs>
          <w:tab w:val="num" w:pos="388"/>
        </w:tabs>
        <w:ind w:left="388" w:hanging="360"/>
      </w:pPr>
      <w:rPr>
        <w:rFonts w:ascii="Arial" w:hAnsi="Arial" w:cs="Arial" w:hint="default"/>
      </w:rPr>
    </w:lvl>
    <w:lvl w:ilvl="1" w:tplc="04090019" w:tentative="1">
      <w:start w:val="1"/>
      <w:numFmt w:val="lowerLetter"/>
      <w:lvlText w:val="%2."/>
      <w:lvlJc w:val="left"/>
      <w:pPr>
        <w:tabs>
          <w:tab w:val="num" w:pos="1108"/>
        </w:tabs>
        <w:ind w:left="1108" w:hanging="360"/>
      </w:pPr>
    </w:lvl>
    <w:lvl w:ilvl="2" w:tplc="0409001B" w:tentative="1">
      <w:start w:val="1"/>
      <w:numFmt w:val="lowerRoman"/>
      <w:lvlText w:val="%3."/>
      <w:lvlJc w:val="right"/>
      <w:pPr>
        <w:tabs>
          <w:tab w:val="num" w:pos="1828"/>
        </w:tabs>
        <w:ind w:left="1828" w:hanging="180"/>
      </w:pPr>
    </w:lvl>
    <w:lvl w:ilvl="3" w:tplc="0409000F" w:tentative="1">
      <w:start w:val="1"/>
      <w:numFmt w:val="decimal"/>
      <w:lvlText w:val="%4."/>
      <w:lvlJc w:val="left"/>
      <w:pPr>
        <w:tabs>
          <w:tab w:val="num" w:pos="2548"/>
        </w:tabs>
        <w:ind w:left="2548" w:hanging="360"/>
      </w:pPr>
    </w:lvl>
    <w:lvl w:ilvl="4" w:tplc="04090019" w:tentative="1">
      <w:start w:val="1"/>
      <w:numFmt w:val="lowerLetter"/>
      <w:lvlText w:val="%5."/>
      <w:lvlJc w:val="left"/>
      <w:pPr>
        <w:tabs>
          <w:tab w:val="num" w:pos="3268"/>
        </w:tabs>
        <w:ind w:left="3268" w:hanging="360"/>
      </w:pPr>
    </w:lvl>
    <w:lvl w:ilvl="5" w:tplc="0409001B" w:tentative="1">
      <w:start w:val="1"/>
      <w:numFmt w:val="lowerRoman"/>
      <w:lvlText w:val="%6."/>
      <w:lvlJc w:val="right"/>
      <w:pPr>
        <w:tabs>
          <w:tab w:val="num" w:pos="3988"/>
        </w:tabs>
        <w:ind w:left="3988" w:hanging="180"/>
      </w:pPr>
    </w:lvl>
    <w:lvl w:ilvl="6" w:tplc="0409000F" w:tentative="1">
      <w:start w:val="1"/>
      <w:numFmt w:val="decimal"/>
      <w:lvlText w:val="%7."/>
      <w:lvlJc w:val="left"/>
      <w:pPr>
        <w:tabs>
          <w:tab w:val="num" w:pos="4708"/>
        </w:tabs>
        <w:ind w:left="4708" w:hanging="360"/>
      </w:pPr>
    </w:lvl>
    <w:lvl w:ilvl="7" w:tplc="04090019" w:tentative="1">
      <w:start w:val="1"/>
      <w:numFmt w:val="lowerLetter"/>
      <w:lvlText w:val="%8."/>
      <w:lvlJc w:val="left"/>
      <w:pPr>
        <w:tabs>
          <w:tab w:val="num" w:pos="5428"/>
        </w:tabs>
        <w:ind w:left="5428" w:hanging="360"/>
      </w:pPr>
    </w:lvl>
    <w:lvl w:ilvl="8" w:tplc="0409001B" w:tentative="1">
      <w:start w:val="1"/>
      <w:numFmt w:val="lowerRoman"/>
      <w:lvlText w:val="%9."/>
      <w:lvlJc w:val="right"/>
      <w:pPr>
        <w:tabs>
          <w:tab w:val="num" w:pos="6148"/>
        </w:tabs>
        <w:ind w:left="6148" w:hanging="180"/>
      </w:pPr>
    </w:lvl>
  </w:abstractNum>
  <w:abstractNum w:abstractNumId="11" w15:restartNumberingAfterBreak="0">
    <w:nsid w:val="62F92736"/>
    <w:multiLevelType w:val="hybridMultilevel"/>
    <w:tmpl w:val="F5C64B7C"/>
    <w:lvl w:ilvl="0" w:tplc="6A56F476">
      <w:start w:val="1"/>
      <w:numFmt w:val="lowerLetter"/>
      <w:lvlText w:val="%1)"/>
      <w:lvlJc w:val="left"/>
      <w:pPr>
        <w:tabs>
          <w:tab w:val="num" w:pos="1095"/>
        </w:tabs>
        <w:ind w:left="1095" w:hanging="375"/>
      </w:pPr>
      <w:rPr>
        <w:rFonts w:hint="eastAsia"/>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D9D6281"/>
    <w:multiLevelType w:val="hybridMultilevel"/>
    <w:tmpl w:val="9738EA8A"/>
    <w:lvl w:ilvl="0" w:tplc="E66081A8">
      <w:start w:val="8"/>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72E87BD7"/>
    <w:multiLevelType w:val="multilevel"/>
    <w:tmpl w:val="F7AAC2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332190B"/>
    <w:multiLevelType w:val="multilevel"/>
    <w:tmpl w:val="05889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8580938">
    <w:abstractNumId w:val="1"/>
  </w:num>
  <w:num w:numId="2" w16cid:durableId="1696347972">
    <w:abstractNumId w:val="11"/>
  </w:num>
  <w:num w:numId="3" w16cid:durableId="443966441">
    <w:abstractNumId w:val="4"/>
  </w:num>
  <w:num w:numId="4" w16cid:durableId="555707351">
    <w:abstractNumId w:val="0"/>
  </w:num>
  <w:num w:numId="5" w16cid:durableId="1012033586">
    <w:abstractNumId w:val="6"/>
  </w:num>
  <w:num w:numId="6" w16cid:durableId="651059129">
    <w:abstractNumId w:val="12"/>
  </w:num>
  <w:num w:numId="7" w16cid:durableId="1340615675">
    <w:abstractNumId w:val="2"/>
  </w:num>
  <w:num w:numId="8" w16cid:durableId="779566447">
    <w:abstractNumId w:val="10"/>
  </w:num>
  <w:num w:numId="9" w16cid:durableId="375741565">
    <w:abstractNumId w:val="5"/>
  </w:num>
  <w:num w:numId="10" w16cid:durableId="1935554316">
    <w:abstractNumId w:val="13"/>
  </w:num>
  <w:num w:numId="11" w16cid:durableId="963537750">
    <w:abstractNumId w:val="8"/>
  </w:num>
  <w:num w:numId="12" w16cid:durableId="758255546">
    <w:abstractNumId w:val="3"/>
  </w:num>
  <w:num w:numId="13" w16cid:durableId="633174433">
    <w:abstractNumId w:val="9"/>
  </w:num>
  <w:num w:numId="14" w16cid:durableId="2124377308">
    <w:abstractNumId w:val="7"/>
  </w:num>
  <w:num w:numId="15" w16cid:durableId="14002535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EF"/>
    <w:rsid w:val="00021807"/>
    <w:rsid w:val="00032811"/>
    <w:rsid w:val="00036889"/>
    <w:rsid w:val="0007135B"/>
    <w:rsid w:val="000864C2"/>
    <w:rsid w:val="000A1877"/>
    <w:rsid w:val="000B527C"/>
    <w:rsid w:val="000B7602"/>
    <w:rsid w:val="000C54CF"/>
    <w:rsid w:val="000D276D"/>
    <w:rsid w:val="000F3B94"/>
    <w:rsid w:val="000F49B3"/>
    <w:rsid w:val="000F785A"/>
    <w:rsid w:val="00114A2B"/>
    <w:rsid w:val="0012394C"/>
    <w:rsid w:val="00125E18"/>
    <w:rsid w:val="001368F5"/>
    <w:rsid w:val="00140099"/>
    <w:rsid w:val="00155D6B"/>
    <w:rsid w:val="0015618D"/>
    <w:rsid w:val="00162B01"/>
    <w:rsid w:val="00171958"/>
    <w:rsid w:val="00181674"/>
    <w:rsid w:val="001A0AB3"/>
    <w:rsid w:val="001A2C92"/>
    <w:rsid w:val="001B0FDD"/>
    <w:rsid w:val="001B1E9E"/>
    <w:rsid w:val="001C07B4"/>
    <w:rsid w:val="001C0B51"/>
    <w:rsid w:val="001C348F"/>
    <w:rsid w:val="001F0C88"/>
    <w:rsid w:val="001F69E3"/>
    <w:rsid w:val="002001D9"/>
    <w:rsid w:val="00206AE9"/>
    <w:rsid w:val="002210B9"/>
    <w:rsid w:val="0023075C"/>
    <w:rsid w:val="002640AD"/>
    <w:rsid w:val="0026514B"/>
    <w:rsid w:val="0028178D"/>
    <w:rsid w:val="00285AD1"/>
    <w:rsid w:val="00297882"/>
    <w:rsid w:val="002A0EC7"/>
    <w:rsid w:val="002A1A0F"/>
    <w:rsid w:val="002A30B3"/>
    <w:rsid w:val="002E2177"/>
    <w:rsid w:val="002E247F"/>
    <w:rsid w:val="002E6B7C"/>
    <w:rsid w:val="002E79D5"/>
    <w:rsid w:val="002F6ABF"/>
    <w:rsid w:val="002F7F31"/>
    <w:rsid w:val="00323118"/>
    <w:rsid w:val="0033527A"/>
    <w:rsid w:val="00336F32"/>
    <w:rsid w:val="0035541A"/>
    <w:rsid w:val="003602F0"/>
    <w:rsid w:val="00360ECF"/>
    <w:rsid w:val="00375766"/>
    <w:rsid w:val="003828FF"/>
    <w:rsid w:val="00386759"/>
    <w:rsid w:val="00391167"/>
    <w:rsid w:val="00393BE3"/>
    <w:rsid w:val="00394A23"/>
    <w:rsid w:val="00394B02"/>
    <w:rsid w:val="003A6F4C"/>
    <w:rsid w:val="003C513F"/>
    <w:rsid w:val="003D4641"/>
    <w:rsid w:val="003F2432"/>
    <w:rsid w:val="003F6572"/>
    <w:rsid w:val="003F76C5"/>
    <w:rsid w:val="004114B9"/>
    <w:rsid w:val="00421A59"/>
    <w:rsid w:val="004220EF"/>
    <w:rsid w:val="00434651"/>
    <w:rsid w:val="00461A2F"/>
    <w:rsid w:val="00461BFD"/>
    <w:rsid w:val="004727DC"/>
    <w:rsid w:val="00472F82"/>
    <w:rsid w:val="00482542"/>
    <w:rsid w:val="00484D3E"/>
    <w:rsid w:val="0049682F"/>
    <w:rsid w:val="004A476C"/>
    <w:rsid w:val="004A5EDF"/>
    <w:rsid w:val="004E1876"/>
    <w:rsid w:val="004E4160"/>
    <w:rsid w:val="004F09EF"/>
    <w:rsid w:val="004F44D2"/>
    <w:rsid w:val="004F5005"/>
    <w:rsid w:val="00500CE1"/>
    <w:rsid w:val="00521B7F"/>
    <w:rsid w:val="00521F46"/>
    <w:rsid w:val="00523EE6"/>
    <w:rsid w:val="00530634"/>
    <w:rsid w:val="00530834"/>
    <w:rsid w:val="00531D90"/>
    <w:rsid w:val="0054147A"/>
    <w:rsid w:val="00543C8D"/>
    <w:rsid w:val="005461AD"/>
    <w:rsid w:val="0057319B"/>
    <w:rsid w:val="00574CDA"/>
    <w:rsid w:val="00587C19"/>
    <w:rsid w:val="005B523E"/>
    <w:rsid w:val="005C197F"/>
    <w:rsid w:val="005C2889"/>
    <w:rsid w:val="005C4BA8"/>
    <w:rsid w:val="005D2C17"/>
    <w:rsid w:val="005E1DFD"/>
    <w:rsid w:val="005E3372"/>
    <w:rsid w:val="005E4E0B"/>
    <w:rsid w:val="00600460"/>
    <w:rsid w:val="0060253D"/>
    <w:rsid w:val="00630585"/>
    <w:rsid w:val="00631D81"/>
    <w:rsid w:val="00655E87"/>
    <w:rsid w:val="006567C9"/>
    <w:rsid w:val="00671DFB"/>
    <w:rsid w:val="00680376"/>
    <w:rsid w:val="006B48E0"/>
    <w:rsid w:val="006C19D1"/>
    <w:rsid w:val="006C4EE9"/>
    <w:rsid w:val="006D3948"/>
    <w:rsid w:val="006D7A45"/>
    <w:rsid w:val="006E4306"/>
    <w:rsid w:val="006F1EEC"/>
    <w:rsid w:val="00703BC5"/>
    <w:rsid w:val="007175A9"/>
    <w:rsid w:val="00726E31"/>
    <w:rsid w:val="00740F1F"/>
    <w:rsid w:val="007467E5"/>
    <w:rsid w:val="00747EC6"/>
    <w:rsid w:val="007564D6"/>
    <w:rsid w:val="00760F5E"/>
    <w:rsid w:val="00764882"/>
    <w:rsid w:val="007A1AFC"/>
    <w:rsid w:val="007A21B0"/>
    <w:rsid w:val="007A6B24"/>
    <w:rsid w:val="007B7212"/>
    <w:rsid w:val="007C72BA"/>
    <w:rsid w:val="007D0806"/>
    <w:rsid w:val="007D2062"/>
    <w:rsid w:val="007D59C9"/>
    <w:rsid w:val="007D62E1"/>
    <w:rsid w:val="007E50D2"/>
    <w:rsid w:val="007F73C8"/>
    <w:rsid w:val="00800EC2"/>
    <w:rsid w:val="00800F37"/>
    <w:rsid w:val="0080787B"/>
    <w:rsid w:val="00822DB8"/>
    <w:rsid w:val="00830334"/>
    <w:rsid w:val="0083768E"/>
    <w:rsid w:val="008513BB"/>
    <w:rsid w:val="00853C08"/>
    <w:rsid w:val="008557C5"/>
    <w:rsid w:val="00866905"/>
    <w:rsid w:val="008822B1"/>
    <w:rsid w:val="0089179E"/>
    <w:rsid w:val="00893674"/>
    <w:rsid w:val="008A02B8"/>
    <w:rsid w:val="008B5D47"/>
    <w:rsid w:val="008B602A"/>
    <w:rsid w:val="008C1E18"/>
    <w:rsid w:val="008C28B0"/>
    <w:rsid w:val="008D5478"/>
    <w:rsid w:val="008E2366"/>
    <w:rsid w:val="008E7F07"/>
    <w:rsid w:val="008F15C9"/>
    <w:rsid w:val="00904551"/>
    <w:rsid w:val="00910059"/>
    <w:rsid w:val="00921664"/>
    <w:rsid w:val="00933799"/>
    <w:rsid w:val="00954F54"/>
    <w:rsid w:val="00987EC9"/>
    <w:rsid w:val="00996930"/>
    <w:rsid w:val="009C6A01"/>
    <w:rsid w:val="009D3B86"/>
    <w:rsid w:val="009D7431"/>
    <w:rsid w:val="009F654A"/>
    <w:rsid w:val="00A02EA1"/>
    <w:rsid w:val="00A35596"/>
    <w:rsid w:val="00A37633"/>
    <w:rsid w:val="00A45D82"/>
    <w:rsid w:val="00A5147C"/>
    <w:rsid w:val="00A519EC"/>
    <w:rsid w:val="00A52EC4"/>
    <w:rsid w:val="00A61318"/>
    <w:rsid w:val="00A62592"/>
    <w:rsid w:val="00A645FD"/>
    <w:rsid w:val="00A726B3"/>
    <w:rsid w:val="00A95841"/>
    <w:rsid w:val="00AB7717"/>
    <w:rsid w:val="00AC54AC"/>
    <w:rsid w:val="00AE32D6"/>
    <w:rsid w:val="00AE51F1"/>
    <w:rsid w:val="00B000F3"/>
    <w:rsid w:val="00B119EF"/>
    <w:rsid w:val="00B122AF"/>
    <w:rsid w:val="00B437DD"/>
    <w:rsid w:val="00B47035"/>
    <w:rsid w:val="00B8688F"/>
    <w:rsid w:val="00B92E30"/>
    <w:rsid w:val="00BA4B11"/>
    <w:rsid w:val="00BB1D49"/>
    <w:rsid w:val="00BC1D75"/>
    <w:rsid w:val="00BC23C3"/>
    <w:rsid w:val="00BF247B"/>
    <w:rsid w:val="00BF403C"/>
    <w:rsid w:val="00C0248E"/>
    <w:rsid w:val="00C02AE8"/>
    <w:rsid w:val="00C11209"/>
    <w:rsid w:val="00C11BC0"/>
    <w:rsid w:val="00C1519A"/>
    <w:rsid w:val="00C23ECE"/>
    <w:rsid w:val="00C41AA7"/>
    <w:rsid w:val="00C43A4B"/>
    <w:rsid w:val="00C55F4E"/>
    <w:rsid w:val="00C61A1C"/>
    <w:rsid w:val="00C9030E"/>
    <w:rsid w:val="00C90455"/>
    <w:rsid w:val="00C94FB6"/>
    <w:rsid w:val="00CB68B5"/>
    <w:rsid w:val="00CC0E0D"/>
    <w:rsid w:val="00CD5819"/>
    <w:rsid w:val="00CD58BB"/>
    <w:rsid w:val="00CD74B3"/>
    <w:rsid w:val="00D147EB"/>
    <w:rsid w:val="00D16AA7"/>
    <w:rsid w:val="00D33890"/>
    <w:rsid w:val="00D376E1"/>
    <w:rsid w:val="00D416E6"/>
    <w:rsid w:val="00D510C3"/>
    <w:rsid w:val="00D55301"/>
    <w:rsid w:val="00D55466"/>
    <w:rsid w:val="00D576B2"/>
    <w:rsid w:val="00D659B9"/>
    <w:rsid w:val="00D72982"/>
    <w:rsid w:val="00D92C4C"/>
    <w:rsid w:val="00DA7272"/>
    <w:rsid w:val="00DB6CEB"/>
    <w:rsid w:val="00DC5252"/>
    <w:rsid w:val="00DD160E"/>
    <w:rsid w:val="00DD1DA7"/>
    <w:rsid w:val="00DD682C"/>
    <w:rsid w:val="00DE0651"/>
    <w:rsid w:val="00DF260D"/>
    <w:rsid w:val="00E15771"/>
    <w:rsid w:val="00E16C0E"/>
    <w:rsid w:val="00E21F3B"/>
    <w:rsid w:val="00E22218"/>
    <w:rsid w:val="00E250CD"/>
    <w:rsid w:val="00E44565"/>
    <w:rsid w:val="00E44772"/>
    <w:rsid w:val="00E5711F"/>
    <w:rsid w:val="00E71BC9"/>
    <w:rsid w:val="00E77658"/>
    <w:rsid w:val="00EA483F"/>
    <w:rsid w:val="00EA6774"/>
    <w:rsid w:val="00EC172C"/>
    <w:rsid w:val="00EC3BA8"/>
    <w:rsid w:val="00EC7722"/>
    <w:rsid w:val="00ED29C7"/>
    <w:rsid w:val="00ED439D"/>
    <w:rsid w:val="00ED4A9A"/>
    <w:rsid w:val="00EE636A"/>
    <w:rsid w:val="00EF4E8A"/>
    <w:rsid w:val="00F21BA8"/>
    <w:rsid w:val="00F32ADF"/>
    <w:rsid w:val="00F60959"/>
    <w:rsid w:val="00F64B9A"/>
    <w:rsid w:val="00F7186F"/>
    <w:rsid w:val="00F836CC"/>
    <w:rsid w:val="00FA19A1"/>
    <w:rsid w:val="00FA6A77"/>
    <w:rsid w:val="00FB2EBE"/>
    <w:rsid w:val="00FC0071"/>
    <w:rsid w:val="00FC0651"/>
    <w:rsid w:val="00FC106F"/>
    <w:rsid w:val="00FC39A3"/>
    <w:rsid w:val="00FC49A0"/>
    <w:rsid w:val="00FD0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976B4F"/>
  <w15:docId w15:val="{316ABC87-0FB1-4833-832C-8ED7E6F7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ＭＳ ゴシック" w:hAnsi="Helvetica"/>
      <w:kern w:val="2"/>
      <w:sz w:val="21"/>
    </w:rPr>
  </w:style>
  <w:style w:type="paragraph" w:styleId="Heading1">
    <w:name w:val="heading 1"/>
    <w:basedOn w:val="Normal"/>
    <w:next w:val="Normal"/>
    <w:link w:val="Heading1Char"/>
    <w:qFormat/>
    <w:rsid w:val="008822B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FC0651"/>
    <w:pPr>
      <w:keepNext/>
      <w:widowControl w:val="0"/>
      <w:outlineLvl w:val="1"/>
    </w:pPr>
    <w:rPr>
      <w:rFonts w:ascii="Arial" w:eastAsia="ＭＳ 明朝" w:hAnsi="Arial" w:cs="Arial"/>
      <w:b/>
      <w:bCs/>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252"/>
        <w:tab w:val="right" w:pos="8504"/>
      </w:tabs>
      <w:snapToGrid w:val="0"/>
      <w:jc w:val="both"/>
    </w:pPr>
    <w:rPr>
      <w:rFonts w:ascii="Century" w:eastAsia="ＭＳ 明朝" w:hAnsi="Century"/>
    </w:rPr>
  </w:style>
  <w:style w:type="paragraph" w:styleId="BodyTextIndent">
    <w:name w:val="Body Text Indent"/>
    <w:basedOn w:val="Normal"/>
    <w:pPr>
      <w:ind w:firstLine="720"/>
    </w:pPr>
  </w:style>
  <w:style w:type="paragraph" w:styleId="BodyTextIndent2">
    <w:name w:val="Body Text Indent 2"/>
    <w:basedOn w:val="Normal"/>
    <w:pPr>
      <w:ind w:left="390"/>
    </w:p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ind w:left="360"/>
    </w:pPr>
    <w:rPr>
      <w:rFonts w:ascii="Arial Unicode MS" w:hAnsi="Arial Unicode MS"/>
    </w:rPr>
  </w:style>
  <w:style w:type="paragraph" w:styleId="Footer">
    <w:name w:val="footer"/>
    <w:basedOn w:val="Normal"/>
    <w:link w:val="FooterChar"/>
    <w:uiPriority w:val="99"/>
    <w:pPr>
      <w:tabs>
        <w:tab w:val="center" w:pos="4252"/>
        <w:tab w:val="right" w:pos="8504"/>
      </w:tabs>
      <w:snapToGrid w:val="0"/>
    </w:pPr>
  </w:style>
  <w:style w:type="character" w:styleId="Hyperlink">
    <w:name w:val="Hyperlink"/>
    <w:rPr>
      <w:color w:val="0000FF"/>
      <w:u w:val="single"/>
    </w:rPr>
  </w:style>
  <w:style w:type="paragraph" w:styleId="BalloonText">
    <w:name w:val="Balloon Text"/>
    <w:basedOn w:val="Normal"/>
    <w:semiHidden/>
    <w:rPr>
      <w:rFonts w:ascii="Arial" w:hAnsi="Arial"/>
      <w:sz w:val="16"/>
      <w:szCs w:val="16"/>
    </w:rPr>
  </w:style>
  <w:style w:type="character" w:styleId="CommentReference">
    <w:name w:val="annotation reference"/>
    <w:semiHidden/>
    <w:rPr>
      <w:sz w:val="18"/>
      <w:szCs w:val="18"/>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character" w:styleId="FollowedHyperlink">
    <w:name w:val="FollowedHyperlink"/>
    <w:rsid w:val="00C9030E"/>
    <w:rPr>
      <w:color w:val="800080"/>
      <w:u w:val="single"/>
    </w:rPr>
  </w:style>
  <w:style w:type="paragraph" w:customStyle="1" w:styleId="Default">
    <w:name w:val="Default"/>
    <w:rsid w:val="002A1A0F"/>
    <w:pPr>
      <w:autoSpaceDE w:val="0"/>
      <w:autoSpaceDN w:val="0"/>
      <w:adjustRightInd w:val="0"/>
    </w:pPr>
    <w:rPr>
      <w:rFonts w:ascii="MS" w:eastAsia="MS" w:cs="MS"/>
      <w:color w:val="000000"/>
      <w:sz w:val="24"/>
      <w:szCs w:val="24"/>
    </w:rPr>
  </w:style>
  <w:style w:type="paragraph" w:styleId="ListParagraph">
    <w:name w:val="List Paragraph"/>
    <w:basedOn w:val="Normal"/>
    <w:uiPriority w:val="34"/>
    <w:qFormat/>
    <w:rsid w:val="00C41AA7"/>
    <w:pPr>
      <w:ind w:left="720"/>
    </w:pPr>
  </w:style>
  <w:style w:type="paragraph" w:styleId="NormalWeb">
    <w:name w:val="Normal (Web)"/>
    <w:basedOn w:val="Normal"/>
    <w:uiPriority w:val="99"/>
    <w:unhideWhenUsed/>
    <w:rsid w:val="00162B01"/>
    <w:pPr>
      <w:spacing w:before="100" w:beforeAutospacing="1" w:after="100" w:afterAutospacing="1"/>
    </w:pPr>
    <w:rPr>
      <w:rFonts w:ascii="Times New Roman" w:eastAsia="Times New Roman" w:hAnsi="Times New Roman"/>
      <w:kern w:val="0"/>
      <w:sz w:val="24"/>
      <w:szCs w:val="24"/>
    </w:rPr>
  </w:style>
  <w:style w:type="character" w:customStyle="1" w:styleId="Heading1Char">
    <w:name w:val="Heading 1 Char"/>
    <w:basedOn w:val="DefaultParagraphFont"/>
    <w:link w:val="Heading1"/>
    <w:rsid w:val="008822B1"/>
    <w:rPr>
      <w:rFonts w:asciiTheme="majorHAnsi" w:eastAsiaTheme="majorEastAsia" w:hAnsiTheme="majorHAnsi" w:cstheme="majorBidi"/>
      <w:color w:val="365F91" w:themeColor="accent1" w:themeShade="BF"/>
      <w:kern w:val="2"/>
      <w:sz w:val="32"/>
      <w:szCs w:val="32"/>
    </w:rPr>
  </w:style>
  <w:style w:type="character" w:customStyle="1" w:styleId="FooterChar">
    <w:name w:val="Footer Char"/>
    <w:basedOn w:val="DefaultParagraphFont"/>
    <w:link w:val="Footer"/>
    <w:uiPriority w:val="99"/>
    <w:rsid w:val="00D55301"/>
    <w:rPr>
      <w:rFonts w:ascii="Helvetica" w:eastAsia="ＭＳ ゴシック" w:hAnsi="Helvetica"/>
      <w:kern w:val="2"/>
      <w:sz w:val="21"/>
    </w:rPr>
  </w:style>
  <w:style w:type="paragraph" w:styleId="Revision">
    <w:name w:val="Revision"/>
    <w:hidden/>
    <w:uiPriority w:val="99"/>
    <w:semiHidden/>
    <w:rsid w:val="00461BFD"/>
    <w:rPr>
      <w:rFonts w:ascii="Helvetica" w:eastAsia="ＭＳ ゴシック" w:hAnsi="Helvetic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4898">
      <w:bodyDiv w:val="1"/>
      <w:marLeft w:val="0"/>
      <w:marRight w:val="0"/>
      <w:marTop w:val="0"/>
      <w:marBottom w:val="0"/>
      <w:divBdr>
        <w:top w:val="none" w:sz="0" w:space="0" w:color="auto"/>
        <w:left w:val="none" w:sz="0" w:space="0" w:color="auto"/>
        <w:bottom w:val="none" w:sz="0" w:space="0" w:color="auto"/>
        <w:right w:val="none" w:sz="0" w:space="0" w:color="auto"/>
      </w:divBdr>
      <w:divsChild>
        <w:div w:id="1558513211">
          <w:marLeft w:val="0"/>
          <w:marRight w:val="0"/>
          <w:marTop w:val="0"/>
          <w:marBottom w:val="0"/>
          <w:divBdr>
            <w:top w:val="none" w:sz="0" w:space="0" w:color="auto"/>
            <w:left w:val="none" w:sz="0" w:space="0" w:color="auto"/>
            <w:bottom w:val="none" w:sz="0" w:space="0" w:color="auto"/>
            <w:right w:val="none" w:sz="0" w:space="0" w:color="auto"/>
          </w:divBdr>
          <w:divsChild>
            <w:div w:id="1753088276">
              <w:marLeft w:val="0"/>
              <w:marRight w:val="0"/>
              <w:marTop w:val="0"/>
              <w:marBottom w:val="0"/>
              <w:divBdr>
                <w:top w:val="none" w:sz="0" w:space="0" w:color="auto"/>
                <w:left w:val="none" w:sz="0" w:space="0" w:color="auto"/>
                <w:bottom w:val="none" w:sz="0" w:space="0" w:color="auto"/>
                <w:right w:val="none" w:sz="0" w:space="0" w:color="auto"/>
              </w:divBdr>
              <w:divsChild>
                <w:div w:id="1313023502">
                  <w:marLeft w:val="0"/>
                  <w:marRight w:val="0"/>
                  <w:marTop w:val="0"/>
                  <w:marBottom w:val="0"/>
                  <w:divBdr>
                    <w:top w:val="none" w:sz="0" w:space="0" w:color="auto"/>
                    <w:left w:val="none" w:sz="0" w:space="0" w:color="auto"/>
                    <w:bottom w:val="none" w:sz="0" w:space="0" w:color="auto"/>
                    <w:right w:val="none" w:sz="0" w:space="0" w:color="auto"/>
                  </w:divBdr>
                  <w:divsChild>
                    <w:div w:id="1697998160">
                      <w:marLeft w:val="0"/>
                      <w:marRight w:val="0"/>
                      <w:marTop w:val="0"/>
                      <w:marBottom w:val="0"/>
                      <w:divBdr>
                        <w:top w:val="none" w:sz="0" w:space="0" w:color="auto"/>
                        <w:left w:val="none" w:sz="0" w:space="0" w:color="auto"/>
                        <w:bottom w:val="none" w:sz="0" w:space="0" w:color="auto"/>
                        <w:right w:val="none" w:sz="0" w:space="0" w:color="auto"/>
                      </w:divBdr>
                      <w:divsChild>
                        <w:div w:id="502598099">
                          <w:marLeft w:val="0"/>
                          <w:marRight w:val="0"/>
                          <w:marTop w:val="0"/>
                          <w:marBottom w:val="0"/>
                          <w:divBdr>
                            <w:top w:val="none" w:sz="0" w:space="0" w:color="auto"/>
                            <w:left w:val="none" w:sz="0" w:space="0" w:color="auto"/>
                            <w:bottom w:val="none" w:sz="0" w:space="0" w:color="auto"/>
                            <w:right w:val="none" w:sz="0" w:space="0" w:color="auto"/>
                          </w:divBdr>
                          <w:divsChild>
                            <w:div w:id="2084258972">
                              <w:marLeft w:val="0"/>
                              <w:marRight w:val="0"/>
                              <w:marTop w:val="0"/>
                              <w:marBottom w:val="0"/>
                              <w:divBdr>
                                <w:top w:val="none" w:sz="0" w:space="0" w:color="auto"/>
                                <w:left w:val="none" w:sz="0" w:space="0" w:color="auto"/>
                                <w:bottom w:val="none" w:sz="0" w:space="0" w:color="auto"/>
                                <w:right w:val="none" w:sz="0" w:space="0" w:color="auto"/>
                              </w:divBdr>
                              <w:divsChild>
                                <w:div w:id="1733120723">
                                  <w:marLeft w:val="0"/>
                                  <w:marRight w:val="0"/>
                                  <w:marTop w:val="0"/>
                                  <w:marBottom w:val="0"/>
                                  <w:divBdr>
                                    <w:top w:val="none" w:sz="0" w:space="0" w:color="auto"/>
                                    <w:left w:val="none" w:sz="0" w:space="0" w:color="auto"/>
                                    <w:bottom w:val="none" w:sz="0" w:space="0" w:color="auto"/>
                                    <w:right w:val="none" w:sz="0" w:space="0" w:color="auto"/>
                                  </w:divBdr>
                                  <w:divsChild>
                                    <w:div w:id="540285329">
                                      <w:marLeft w:val="0"/>
                                      <w:marRight w:val="0"/>
                                      <w:marTop w:val="0"/>
                                      <w:marBottom w:val="0"/>
                                      <w:divBdr>
                                        <w:top w:val="none" w:sz="0" w:space="0" w:color="auto"/>
                                        <w:left w:val="none" w:sz="0" w:space="0" w:color="auto"/>
                                        <w:bottom w:val="none" w:sz="0" w:space="0" w:color="auto"/>
                                        <w:right w:val="none" w:sz="0" w:space="0" w:color="auto"/>
                                      </w:divBdr>
                                      <w:divsChild>
                                        <w:div w:id="1226646408">
                                          <w:marLeft w:val="0"/>
                                          <w:marRight w:val="0"/>
                                          <w:marTop w:val="0"/>
                                          <w:marBottom w:val="0"/>
                                          <w:divBdr>
                                            <w:top w:val="none" w:sz="0" w:space="0" w:color="auto"/>
                                            <w:left w:val="none" w:sz="0" w:space="0" w:color="auto"/>
                                            <w:bottom w:val="none" w:sz="0" w:space="0" w:color="auto"/>
                                            <w:right w:val="none" w:sz="0" w:space="0" w:color="auto"/>
                                          </w:divBdr>
                                          <w:divsChild>
                                            <w:div w:id="1499685163">
                                              <w:marLeft w:val="0"/>
                                              <w:marRight w:val="0"/>
                                              <w:marTop w:val="0"/>
                                              <w:marBottom w:val="0"/>
                                              <w:divBdr>
                                                <w:top w:val="none" w:sz="0" w:space="0" w:color="auto"/>
                                                <w:left w:val="none" w:sz="0" w:space="0" w:color="auto"/>
                                                <w:bottom w:val="none" w:sz="0" w:space="0" w:color="auto"/>
                                                <w:right w:val="none" w:sz="0" w:space="0" w:color="auto"/>
                                              </w:divBdr>
                                              <w:divsChild>
                                                <w:div w:id="1997032853">
                                                  <w:marLeft w:val="0"/>
                                                  <w:marRight w:val="0"/>
                                                  <w:marTop w:val="0"/>
                                                  <w:marBottom w:val="0"/>
                                                  <w:divBdr>
                                                    <w:top w:val="none" w:sz="0" w:space="0" w:color="auto"/>
                                                    <w:left w:val="none" w:sz="0" w:space="0" w:color="auto"/>
                                                    <w:bottom w:val="none" w:sz="0" w:space="0" w:color="auto"/>
                                                    <w:right w:val="none" w:sz="0" w:space="0" w:color="auto"/>
                                                  </w:divBdr>
                                                  <w:divsChild>
                                                    <w:div w:id="1825506087">
                                                      <w:marLeft w:val="0"/>
                                                      <w:marRight w:val="0"/>
                                                      <w:marTop w:val="0"/>
                                                      <w:marBottom w:val="0"/>
                                                      <w:divBdr>
                                                        <w:top w:val="none" w:sz="0" w:space="0" w:color="auto"/>
                                                        <w:left w:val="none" w:sz="0" w:space="0" w:color="auto"/>
                                                        <w:bottom w:val="none" w:sz="0" w:space="0" w:color="auto"/>
                                                        <w:right w:val="none" w:sz="0" w:space="0" w:color="auto"/>
                                                      </w:divBdr>
                                                      <w:divsChild>
                                                        <w:div w:id="1180777155">
                                                          <w:marLeft w:val="0"/>
                                                          <w:marRight w:val="0"/>
                                                          <w:marTop w:val="0"/>
                                                          <w:marBottom w:val="0"/>
                                                          <w:divBdr>
                                                            <w:top w:val="none" w:sz="0" w:space="0" w:color="auto"/>
                                                            <w:left w:val="none" w:sz="0" w:space="0" w:color="auto"/>
                                                            <w:bottom w:val="none" w:sz="0" w:space="0" w:color="auto"/>
                                                            <w:right w:val="none" w:sz="0" w:space="0" w:color="auto"/>
                                                          </w:divBdr>
                                                          <w:divsChild>
                                                            <w:div w:id="754669582">
                                                              <w:marLeft w:val="0"/>
                                                              <w:marRight w:val="0"/>
                                                              <w:marTop w:val="0"/>
                                                              <w:marBottom w:val="0"/>
                                                              <w:divBdr>
                                                                <w:top w:val="none" w:sz="0" w:space="0" w:color="auto"/>
                                                                <w:left w:val="none" w:sz="0" w:space="0" w:color="auto"/>
                                                                <w:bottom w:val="none" w:sz="0" w:space="0" w:color="auto"/>
                                                                <w:right w:val="none" w:sz="0" w:space="0" w:color="auto"/>
                                                              </w:divBdr>
                                                              <w:divsChild>
                                                                <w:div w:id="1485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177070">
      <w:bodyDiv w:val="1"/>
      <w:marLeft w:val="0"/>
      <w:marRight w:val="0"/>
      <w:marTop w:val="0"/>
      <w:marBottom w:val="0"/>
      <w:divBdr>
        <w:top w:val="none" w:sz="0" w:space="0" w:color="auto"/>
        <w:left w:val="none" w:sz="0" w:space="0" w:color="auto"/>
        <w:bottom w:val="none" w:sz="0" w:space="0" w:color="auto"/>
        <w:right w:val="none" w:sz="0" w:space="0" w:color="auto"/>
      </w:divBdr>
    </w:div>
    <w:div w:id="1968118722">
      <w:bodyDiv w:val="1"/>
      <w:marLeft w:val="0"/>
      <w:marRight w:val="0"/>
      <w:marTop w:val="0"/>
      <w:marBottom w:val="0"/>
      <w:divBdr>
        <w:top w:val="none" w:sz="0" w:space="0" w:color="auto"/>
        <w:left w:val="none" w:sz="0" w:space="0" w:color="auto"/>
        <w:bottom w:val="none" w:sz="0" w:space="0" w:color="auto"/>
        <w:right w:val="none" w:sz="0" w:space="0" w:color="auto"/>
      </w:divBdr>
    </w:div>
    <w:div w:id="2072267294">
      <w:bodyDiv w:val="1"/>
      <w:marLeft w:val="0"/>
      <w:marRight w:val="0"/>
      <w:marTop w:val="0"/>
      <w:marBottom w:val="0"/>
      <w:divBdr>
        <w:top w:val="none" w:sz="0" w:space="0" w:color="auto"/>
        <w:left w:val="none" w:sz="0" w:space="0" w:color="auto"/>
        <w:bottom w:val="none" w:sz="0" w:space="0" w:color="auto"/>
        <w:right w:val="none" w:sz="0" w:space="0" w:color="auto"/>
      </w:divBdr>
      <w:divsChild>
        <w:div w:id="971717286">
          <w:marLeft w:val="240"/>
          <w:marRight w:val="0"/>
          <w:marTop w:val="0"/>
          <w:marBottom w:val="0"/>
          <w:divBdr>
            <w:top w:val="none" w:sz="0" w:space="0" w:color="auto"/>
            <w:left w:val="none" w:sz="0" w:space="0" w:color="auto"/>
            <w:bottom w:val="none" w:sz="0" w:space="0" w:color="auto"/>
            <w:right w:val="none" w:sz="0" w:space="0" w:color="auto"/>
          </w:divBdr>
          <w:divsChild>
            <w:div w:id="1423454002">
              <w:marLeft w:val="240"/>
              <w:marRight w:val="0"/>
              <w:marTop w:val="0"/>
              <w:marBottom w:val="0"/>
              <w:divBdr>
                <w:top w:val="none" w:sz="0" w:space="0" w:color="auto"/>
                <w:left w:val="none" w:sz="0" w:space="0" w:color="auto"/>
                <w:bottom w:val="none" w:sz="0" w:space="0" w:color="auto"/>
                <w:right w:val="none" w:sz="0" w:space="0" w:color="auto"/>
              </w:divBdr>
            </w:div>
            <w:div w:id="8890749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uv.com/japan/jp/about-us/download-document/" TargetMode="External"/><Relationship Id="rId18" Type="http://schemas.openxmlformats.org/officeDocument/2006/relationships/hyperlink" Target="https://elaws.e-gov.go.jp/document?lawid=337M50000400084"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nfo@jpn.tuv.com" TargetMode="External"/><Relationship Id="rId17" Type="http://schemas.openxmlformats.org/officeDocument/2006/relationships/hyperlink" Target="https://elaws.e-gov.go.jp/document?lawid=337M50000400084"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pn.tuv.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meti.go.jp/product_safet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ti.go.jp/policy/consumer/seian/denan/pse_guide.htm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2048146A612F49AA2AB6B2EF3D33AE" ma:contentTypeVersion="1" ma:contentTypeDescription="Create a new document." ma:contentTypeScope="" ma:versionID="dd9c417a57183a5eb56038998e78aa6c">
  <xsd:schema xmlns:xsd="http://www.w3.org/2001/XMLSchema" xmlns:xs="http://www.w3.org/2001/XMLSchema" xmlns:p="http://schemas.microsoft.com/office/2006/metadata/properties" xmlns:ns2="30b0a802-3267-4a8f-89ec-07930997880f" targetNamespace="http://schemas.microsoft.com/office/2006/metadata/properties" ma:root="true" ma:fieldsID="d52a2e371d0953d6082b65e32e5f3627" ns2:_="">
    <xsd:import namespace="30b0a802-3267-4a8f-89ec-07930997880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0a802-3267-4a8f-89ec-0793099788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17EEE0-E1B5-48AD-B6EA-F20F29E2A1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B3117A-26EF-460D-A83E-1E5EFCC7A0FC}">
  <ds:schemaRefs>
    <ds:schemaRef ds:uri="http://schemas.openxmlformats.org/officeDocument/2006/bibliography"/>
  </ds:schemaRefs>
</ds:datastoreItem>
</file>

<file path=customXml/itemProps3.xml><?xml version="1.0" encoding="utf-8"?>
<ds:datastoreItem xmlns:ds="http://schemas.openxmlformats.org/officeDocument/2006/customXml" ds:itemID="{8044E571-C1E1-402B-A40D-622E6F589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0a802-3267-4a8f-89ec-079309978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3B02FC-7ED3-40DB-9C22-2A29849F79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11</Pages>
  <Words>1820</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特定電気用品適合性検査申請書　(1/2)</vt:lpstr>
    </vt:vector>
  </TitlesOfParts>
  <Company>TUV Rheinland Japan Ltd.</Company>
  <LinksUpToDate>false</LinksUpToDate>
  <CharactersWithSpaces>12176</CharactersWithSpaces>
  <SharedDoc>false</SharedDoc>
  <HLinks>
    <vt:vector size="36" baseType="variant">
      <vt:variant>
        <vt:i4>196624</vt:i4>
      </vt:variant>
      <vt:variant>
        <vt:i4>29</vt:i4>
      </vt:variant>
      <vt:variant>
        <vt:i4>0</vt:i4>
      </vt:variant>
      <vt:variant>
        <vt:i4>5</vt:i4>
      </vt:variant>
      <vt:variant>
        <vt:lpwstr>http://law.e-gov.go.jp/htmldata/S37/S37F03801000084.html</vt:lpwstr>
      </vt:variant>
      <vt:variant>
        <vt:lpwstr/>
      </vt:variant>
      <vt:variant>
        <vt:i4>196624</vt:i4>
      </vt:variant>
      <vt:variant>
        <vt:i4>26</vt:i4>
      </vt:variant>
      <vt:variant>
        <vt:i4>0</vt:i4>
      </vt:variant>
      <vt:variant>
        <vt:i4>5</vt:i4>
      </vt:variant>
      <vt:variant>
        <vt:lpwstr>http://law.e-gov.go.jp/htmldata/S37/S37F03801000084.html</vt:lpwstr>
      </vt:variant>
      <vt:variant>
        <vt:lpwstr/>
      </vt:variant>
      <vt:variant>
        <vt:i4>8257635</vt:i4>
      </vt:variant>
      <vt:variant>
        <vt:i4>23</vt:i4>
      </vt:variant>
      <vt:variant>
        <vt:i4>0</vt:i4>
      </vt:variant>
      <vt:variant>
        <vt:i4>5</vt:i4>
      </vt:variant>
      <vt:variant>
        <vt:lpwstr>http://www.meti.go.jp/policy/consumer/seian/denan/todokede.htm</vt:lpwstr>
      </vt:variant>
      <vt:variant>
        <vt:lpwstr/>
      </vt:variant>
      <vt:variant>
        <vt:i4>1900641</vt:i4>
      </vt:variant>
      <vt:variant>
        <vt:i4>20</vt:i4>
      </vt:variant>
      <vt:variant>
        <vt:i4>0</vt:i4>
      </vt:variant>
      <vt:variant>
        <vt:i4>5</vt:i4>
      </vt:variant>
      <vt:variant>
        <vt:lpwstr>http://www.tuv.com/jp/japan/about_us_jp/download_document/download.html</vt:lpwstr>
      </vt:variant>
      <vt:variant>
        <vt:lpwstr/>
      </vt:variant>
      <vt:variant>
        <vt:i4>4653102</vt:i4>
      </vt:variant>
      <vt:variant>
        <vt:i4>17</vt:i4>
      </vt:variant>
      <vt:variant>
        <vt:i4>0</vt:i4>
      </vt:variant>
      <vt:variant>
        <vt:i4>5</vt:i4>
      </vt:variant>
      <vt:variant>
        <vt:lpwstr>mailto:info@jpn.tuv.com</vt:lpwstr>
      </vt:variant>
      <vt:variant>
        <vt:lpwstr/>
      </vt:variant>
      <vt:variant>
        <vt:i4>4653102</vt:i4>
      </vt:variant>
      <vt:variant>
        <vt:i4>14</vt:i4>
      </vt:variant>
      <vt:variant>
        <vt:i4>0</vt:i4>
      </vt:variant>
      <vt:variant>
        <vt:i4>5</vt:i4>
      </vt:variant>
      <vt:variant>
        <vt:lpwstr>mailto:info@jpn.tuv.com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特定電気用品適合性検査申請書　(1/2)</dc:title>
  <dc:creator>tuv-setup</dc:creator>
  <cp:lastModifiedBy>Tomoyuki Iida</cp:lastModifiedBy>
  <cp:revision>51</cp:revision>
  <cp:lastPrinted>2025-10-09T04:59:00Z</cp:lastPrinted>
  <dcterms:created xsi:type="dcterms:W3CDTF">2019-03-22T04:44:00Z</dcterms:created>
  <dcterms:modified xsi:type="dcterms:W3CDTF">2025-10-09T05:12:00Z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0x010100542048146A612F49AA2AB6B2EF3D33AE</vt:lpwstr>
  </property>
  <property fmtid="{D5CDD505-2E9C-101B-9397-08002B2CF9AE}" pid="3" name="MSIP_Label_d3d538fd-7cd2-4b8b-bd42-f6ee8cc1e568_Enabled">
    <vt:lpwstr>true</vt:lpwstr>
  </property>
  <property fmtid="{D5CDD505-2E9C-101B-9397-08002B2CF9AE}" pid="4" name="MSIP_Label_d3d538fd-7cd2-4b8b-bd42-f6ee8cc1e568_SetDate">
    <vt:lpwstr>2021-08-16T02:42:07Z</vt:lpwstr>
  </property>
  <property fmtid="{D5CDD505-2E9C-101B-9397-08002B2CF9AE}" pid="5" name="MSIP_Label_d3d538fd-7cd2-4b8b-bd42-f6ee8cc1e568_Method">
    <vt:lpwstr>Standard</vt:lpwstr>
  </property>
  <property fmtid="{D5CDD505-2E9C-101B-9397-08002B2CF9AE}" pid="6" name="MSIP_Label_d3d538fd-7cd2-4b8b-bd42-f6ee8cc1e568_Name">
    <vt:lpwstr>d3d538fd-7cd2-4b8b-bd42-f6ee8cc1e568</vt:lpwstr>
  </property>
  <property fmtid="{D5CDD505-2E9C-101B-9397-08002B2CF9AE}" pid="7" name="MSIP_Label_d3d538fd-7cd2-4b8b-bd42-f6ee8cc1e568_SiteId">
    <vt:lpwstr>255bd3b3-8412-4e31-a3ec-56916c7ae8c0</vt:lpwstr>
  </property>
  <property fmtid="{D5CDD505-2E9C-101B-9397-08002B2CF9AE}" pid="8" name="MSIP_Label_d3d538fd-7cd2-4b8b-bd42-f6ee8cc1e568_ActionId">
    <vt:lpwstr>b5844c74-3631-48f8-857e-77ccb3c8dda1</vt:lpwstr>
  </property>
  <property fmtid="{D5CDD505-2E9C-101B-9397-08002B2CF9AE}" pid="9" name="MSIP_Label_d3d538fd-7cd2-4b8b-bd42-f6ee8cc1e568_ContentBits">
    <vt:lpwstr>0</vt:lpwstr>
  </property>
</Properties>
</file>