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5"/>
        <w:gridCol w:w="3905"/>
        <w:gridCol w:w="64"/>
        <w:gridCol w:w="173"/>
        <w:gridCol w:w="6624"/>
        <w:gridCol w:w="21"/>
      </w:tblGrid>
      <w:tr w:rsidR="001071A3" w:rsidTr="00B0068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1A3" w:rsidRDefault="001071A3" w:rsidP="00B0068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1071A3" w:rsidTr="00B0068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071A3" w:rsidRDefault="001071A3" w:rsidP="00B0068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1071A3" w:rsidRPr="00C12C66" w:rsidRDefault="001071A3" w:rsidP="00B0068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E7C88" w:rsidTr="00026C3B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C88" w:rsidRDefault="002E7C88" w:rsidP="009466C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7C88" w:rsidRPr="000D59B0" w:rsidRDefault="002E7C88" w:rsidP="009466C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 w:rsidRPr="000D59B0"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 w:rsidRPr="000D59B0"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 w:rsidRPr="000D59B0"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 w:rsidRPr="000D59B0"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 w:rsidRPr="000D59B0"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 w:rsidRPr="000D59B0"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 w:rsidRPr="000D59B0"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 w:rsidRPr="000D59B0"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 w:rsidRPr="000D59B0"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 w:rsidRPr="000D59B0"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 w:rsidRPr="000D59B0"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 w:rsidRPr="000D59B0"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 w:rsidRPr="000D59B0"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2E7C88" w:rsidRPr="00385B37" w:rsidRDefault="002E7C88" w:rsidP="009466C7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 w:rsidRPr="00385B37"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7C88" w:rsidRDefault="002E7C88" w:rsidP="009466C7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7C88" w:rsidRDefault="009466C7" w:rsidP="009466C7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ゴム絶縁電線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1C3A50" w:rsidRPr="001C3A50">
              <w:rPr>
                <w:rFonts w:ascii="Arial" w:eastAsia="ＭＳ Ｐゴシック" w:hAnsi="Arial" w:cs="Arial" w:hint="eastAsia"/>
                <w:sz w:val="20"/>
                <w:szCs w:val="20"/>
              </w:rPr>
              <w:t>Rubber insulated electric wires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647A3" w:rsidTr="00026C3B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7A3" w:rsidRDefault="009647A3" w:rsidP="009466C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3" w:rsidRDefault="009647A3" w:rsidP="009466C7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 w:rsidRPr="000D59B0">
              <w:rPr>
                <w:rFonts w:ascii="Arial" w:eastAsia="ＭＳ Ｐゴシック" w:hAnsi="Arial" w:cs="Arial" w:hint="eastAsia"/>
                <w:b/>
                <w:lang w:val="en-GB" w:eastAsia="ja-JP"/>
              </w:rPr>
              <w:t>要</w:t>
            </w:r>
            <w:r w:rsidR="000D59B0">
              <w:rPr>
                <w:rFonts w:ascii="Arial" w:eastAsia="ＭＳ Ｐゴシック" w:hAnsi="Arial" w:cs="Arial" w:hint="eastAsia"/>
                <w:b/>
                <w:lang w:val="en-GB" w:eastAsia="ja-JP"/>
              </w:rPr>
              <w:t xml:space="preserve">　</w:t>
            </w:r>
            <w:r w:rsidRPr="000D59B0">
              <w:rPr>
                <w:rFonts w:ascii="Arial" w:eastAsia="ＭＳ Ｐゴシック" w:hAnsi="Arial" w:cs="Arial" w:hint="eastAsia"/>
                <w:b/>
                <w:lang w:val="en-GB" w:eastAsia="ja-JP"/>
              </w:rPr>
              <w:t>素</w:t>
            </w:r>
            <w:r w:rsidR="009466C7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 w:rsidRPr="00F5335C"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9466C7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3" w:rsidRDefault="009647A3" w:rsidP="009466C7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D59B0">
              <w:rPr>
                <w:rFonts w:ascii="Arial" w:eastAsia="ＭＳ Ｐゴシック" w:hAnsi="Arial" w:cs="Arial" w:hint="eastAsia"/>
                <w:b/>
                <w:lang w:val="en-GB" w:eastAsia="ja-JP"/>
              </w:rPr>
              <w:t>区</w:t>
            </w:r>
            <w:r w:rsidR="000D59B0" w:rsidRPr="000D59B0">
              <w:rPr>
                <w:rFonts w:ascii="Arial" w:eastAsia="ＭＳ Ｐゴシック" w:hAnsi="Arial" w:cs="Arial" w:hint="eastAsia"/>
                <w:b/>
                <w:lang w:val="en-GB" w:eastAsia="ja-JP"/>
              </w:rPr>
              <w:t xml:space="preserve">　</w:t>
            </w:r>
            <w:r w:rsidRPr="000D59B0">
              <w:rPr>
                <w:rFonts w:ascii="Arial" w:eastAsia="ＭＳ Ｐゴシック" w:hAnsi="Arial" w:cs="Arial" w:hint="eastAsia"/>
                <w:b/>
                <w:lang w:val="en-GB" w:eastAsia="ja-JP"/>
              </w:rPr>
              <w:t>分</w:t>
            </w:r>
            <w:r w:rsidR="009466C7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 w:rsidRPr="00F5335C"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9466C7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2E7C88" w:rsidTr="001D02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C88" w:rsidRDefault="002E7C88" w:rsidP="009466C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88" w:rsidRDefault="00357F0D" w:rsidP="009466C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 w:rsidRPr="00357F0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導体の主材料</w:t>
            </w:r>
            <w:r w:rsidR="009466C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Pr="00357F0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Conductor materials</w:t>
            </w:r>
            <w:r w:rsidR="009466C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D" w:rsidRPr="00C43184" w:rsidRDefault="00E24DA9" w:rsidP="00FF4C0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124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E7C88" w:rsidRPr="00C43184" w:rsidRDefault="00E24DA9" w:rsidP="00FF4C0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337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124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773518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7735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3518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3518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E7C88" w:rsidTr="001D02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C88" w:rsidRDefault="002E7C88" w:rsidP="009466C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88" w:rsidRDefault="00357F0D" w:rsidP="009466C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 w:rsidRPr="00357F0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導体の太さ</w:t>
            </w:r>
            <w:r w:rsidR="009466C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Pr="00357F0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Conductor thickness</w:t>
            </w:r>
            <w:r w:rsidR="009466C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1E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7033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より線のものにあつては断面積が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8.0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㎟以下のもの、単線のものにあつては直径が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3.2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㎜以下のもの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 xml:space="preserve">Stranded </w:t>
            </w:r>
            <w:r w:rsidR="000D59B0" w:rsidRPr="00C43184">
              <w:rPr>
                <w:rFonts w:ascii="Arial" w:eastAsia="ＭＳ Ｐゴシック" w:hAnsi="Arial" w:cs="Arial"/>
                <w:sz w:val="20"/>
                <w:szCs w:val="20"/>
              </w:rPr>
              <w:t>conductors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 xml:space="preserve"> with cross section area of 8.0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 xml:space="preserve"> or less, or solid conductors with diameter of 3.2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㎜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B44B1E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3115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124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より線のものにあつては断面積が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㎟を超え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>32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㎟以下のもの、単線のものにあつては直径が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>3.2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㎜を超えるもの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>Stranded conductors with cross section area exceeding 8.0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 xml:space="preserve"> and less than 32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>, or solid conductors with diameter exceeding 3.2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㎜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E7C88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1453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124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より線のものにあつては、断面積が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>32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㎟を超えるもの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57F0D" w:rsidRPr="00C43184">
              <w:rPr>
                <w:rFonts w:ascii="Arial" w:eastAsia="ＭＳ Ｐゴシック" w:hAnsi="Arial" w:cs="Arial"/>
                <w:sz w:val="20"/>
                <w:szCs w:val="20"/>
              </w:rPr>
              <w:t>Stranded conductors with cross section area exceeding 32</w:t>
            </w:r>
            <w:r w:rsidR="00357F0D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</w:tc>
      </w:tr>
      <w:tr w:rsidR="002E7C88" w:rsidTr="001D02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C88" w:rsidRDefault="002E7C88" w:rsidP="009466C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88" w:rsidRDefault="00357F0D" w:rsidP="009466C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 w:rsidRPr="00357F0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絶縁体の主材料</w:t>
            </w:r>
            <w:r w:rsidR="009466C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Pr="00357F0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9466C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0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2863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124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天然ゴム混合物のもの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Natural rubber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50070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6638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ブチルゴム混合物のもの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Butyl rubber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50070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79130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クロロプレンゴム混合物のもの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Chloroprene rubber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50070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62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エチレンプロピレンゴ</w:t>
            </w:r>
            <w:bookmarkStart w:id="0" w:name="_GoBack"/>
            <w:bookmarkEnd w:id="0"/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ム混合物のもの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Ethylene propylene rubber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50070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876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クロロスルホン化ポリエチレンゴム混合物のもの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Chlorosulfonated polyethylene rubber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50070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9941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けい素ゴム混合物のもの（機械的強度を強化したものを除く。）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Silicon rubber (excluding those mechanically strengthened</w:t>
            </w:r>
            <w:r w:rsidR="00CE6D7B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.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50070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425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けい素ゴム混合物のもの（機械的強度を強化したものに限る。）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Silicon rubber (limited to those mechanically strengthened</w:t>
            </w:r>
            <w:r w:rsidR="00CE6D7B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.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E7C88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6144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Others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E7C88" w:rsidTr="001D02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C88" w:rsidRDefault="002E7C88" w:rsidP="009466C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88" w:rsidRDefault="00357F0D" w:rsidP="009466C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 w:rsidRPr="00357F0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線心</w:t>
            </w:r>
            <w:r w:rsidR="009466C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Pr="00357F0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Core</w:t>
            </w:r>
            <w:r w:rsidR="009466C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0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851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単心のもの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Single core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E7C88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3890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２心以上のもの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Two or more cores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E7C88" w:rsidTr="001D02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C88" w:rsidRDefault="002E7C88" w:rsidP="009466C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88" w:rsidRDefault="00357F0D" w:rsidP="009466C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 w:rsidRPr="00357F0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主たる用途</w:t>
            </w:r>
            <w:r w:rsidR="009466C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Pr="00357F0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Main applications</w:t>
            </w:r>
            <w:r w:rsidR="009466C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0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5012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一般固定配線用のもの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</w:rPr>
              <w:t>For fixed wiring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26C3B" w:rsidRPr="00C43184" w:rsidRDefault="00E24DA9" w:rsidP="009401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65586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C43184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1A0F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43184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466C7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50070" w:rsidRPr="00C4318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Others</w:t>
            </w:r>
            <w:r w:rsidR="009466C7" w:rsidRPr="00C431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2E7C88" w:rsidRDefault="002E7C88" w:rsidP="009466C7">
      <w:pPr>
        <w:spacing w:after="0" w:line="14" w:lineRule="exact"/>
        <w:rPr>
          <w:lang w:eastAsia="ja-JP"/>
        </w:rPr>
      </w:pPr>
    </w:p>
    <w:sectPr w:rsidR="002E7C88" w:rsidSect="0050013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E7" w:rsidRDefault="000279E7" w:rsidP="00500132">
      <w:pPr>
        <w:spacing w:after="0" w:line="240" w:lineRule="auto"/>
      </w:pPr>
      <w:r>
        <w:separator/>
      </w:r>
    </w:p>
  </w:endnote>
  <w:endnote w:type="continuationSeparator" w:id="0">
    <w:p w:rsidR="000279E7" w:rsidRDefault="000279E7" w:rsidP="0050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E7" w:rsidRDefault="000279E7" w:rsidP="00500132">
      <w:pPr>
        <w:spacing w:after="0" w:line="240" w:lineRule="auto"/>
      </w:pPr>
      <w:r>
        <w:separator/>
      </w:r>
    </w:p>
  </w:footnote>
  <w:footnote w:type="continuationSeparator" w:id="0">
    <w:p w:rsidR="000279E7" w:rsidRDefault="000279E7" w:rsidP="0050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63"/>
    <w:multiLevelType w:val="hybridMultilevel"/>
    <w:tmpl w:val="6D78072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27B"/>
    <w:multiLevelType w:val="hybridMultilevel"/>
    <w:tmpl w:val="238064A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511"/>
    <w:multiLevelType w:val="hybridMultilevel"/>
    <w:tmpl w:val="FA6A54F0"/>
    <w:lvl w:ilvl="0" w:tplc="76DA2F0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3FC2"/>
    <w:multiLevelType w:val="hybridMultilevel"/>
    <w:tmpl w:val="486E196E"/>
    <w:lvl w:ilvl="0" w:tplc="76DA2F0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5375D"/>
    <w:multiLevelType w:val="hybridMultilevel"/>
    <w:tmpl w:val="E9D41A9A"/>
    <w:lvl w:ilvl="0" w:tplc="76DA2F0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E0737"/>
    <w:multiLevelType w:val="hybridMultilevel"/>
    <w:tmpl w:val="DE9CB17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4C61"/>
    <w:multiLevelType w:val="hybridMultilevel"/>
    <w:tmpl w:val="7846A85A"/>
    <w:lvl w:ilvl="0" w:tplc="76DA2F0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971"/>
    <w:multiLevelType w:val="hybridMultilevel"/>
    <w:tmpl w:val="C3369EF4"/>
    <w:lvl w:ilvl="0" w:tplc="780C0394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A4A37"/>
    <w:multiLevelType w:val="hybridMultilevel"/>
    <w:tmpl w:val="225A59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36ACC"/>
    <w:multiLevelType w:val="hybridMultilevel"/>
    <w:tmpl w:val="CED8C5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32"/>
    <w:rsid w:val="00007BB2"/>
    <w:rsid w:val="00026C3B"/>
    <w:rsid w:val="000279E7"/>
    <w:rsid w:val="00037DA4"/>
    <w:rsid w:val="0005323C"/>
    <w:rsid w:val="00063EF6"/>
    <w:rsid w:val="000742F6"/>
    <w:rsid w:val="000C5E16"/>
    <w:rsid w:val="000D59B0"/>
    <w:rsid w:val="001071A3"/>
    <w:rsid w:val="00132C4E"/>
    <w:rsid w:val="001365C4"/>
    <w:rsid w:val="00181742"/>
    <w:rsid w:val="001A0F09"/>
    <w:rsid w:val="001A5895"/>
    <w:rsid w:val="001C3A50"/>
    <w:rsid w:val="001D0237"/>
    <w:rsid w:val="001E1FC0"/>
    <w:rsid w:val="00202A07"/>
    <w:rsid w:val="00204586"/>
    <w:rsid w:val="00231B7D"/>
    <w:rsid w:val="00253939"/>
    <w:rsid w:val="002556C0"/>
    <w:rsid w:val="00270BC7"/>
    <w:rsid w:val="00276599"/>
    <w:rsid w:val="002B07A7"/>
    <w:rsid w:val="002B0C24"/>
    <w:rsid w:val="002C44BC"/>
    <w:rsid w:val="002E7C88"/>
    <w:rsid w:val="00302262"/>
    <w:rsid w:val="00303A14"/>
    <w:rsid w:val="00304F15"/>
    <w:rsid w:val="003341CF"/>
    <w:rsid w:val="0033584F"/>
    <w:rsid w:val="00357F0D"/>
    <w:rsid w:val="0038535C"/>
    <w:rsid w:val="0038562D"/>
    <w:rsid w:val="00385B37"/>
    <w:rsid w:val="003B195C"/>
    <w:rsid w:val="00425FAC"/>
    <w:rsid w:val="00451249"/>
    <w:rsid w:val="00494567"/>
    <w:rsid w:val="004A0014"/>
    <w:rsid w:val="004B72E6"/>
    <w:rsid w:val="00500132"/>
    <w:rsid w:val="00507713"/>
    <w:rsid w:val="005314C8"/>
    <w:rsid w:val="00574DBE"/>
    <w:rsid w:val="00581633"/>
    <w:rsid w:val="00583222"/>
    <w:rsid w:val="00583A2B"/>
    <w:rsid w:val="0059191C"/>
    <w:rsid w:val="005C368F"/>
    <w:rsid w:val="005D7511"/>
    <w:rsid w:val="00624AD8"/>
    <w:rsid w:val="006308FC"/>
    <w:rsid w:val="00654A44"/>
    <w:rsid w:val="006647B3"/>
    <w:rsid w:val="006B64AE"/>
    <w:rsid w:val="006D3762"/>
    <w:rsid w:val="0070754A"/>
    <w:rsid w:val="00713936"/>
    <w:rsid w:val="007566DA"/>
    <w:rsid w:val="00772D16"/>
    <w:rsid w:val="00773518"/>
    <w:rsid w:val="007A5C06"/>
    <w:rsid w:val="007D148E"/>
    <w:rsid w:val="007D2C9F"/>
    <w:rsid w:val="007F1E4A"/>
    <w:rsid w:val="008515D1"/>
    <w:rsid w:val="008A22A3"/>
    <w:rsid w:val="008B4F1A"/>
    <w:rsid w:val="009401B0"/>
    <w:rsid w:val="009466C7"/>
    <w:rsid w:val="009647A3"/>
    <w:rsid w:val="009663F1"/>
    <w:rsid w:val="00972347"/>
    <w:rsid w:val="009803C2"/>
    <w:rsid w:val="009D3875"/>
    <w:rsid w:val="00A336FB"/>
    <w:rsid w:val="00A56B4E"/>
    <w:rsid w:val="00AC347A"/>
    <w:rsid w:val="00AE42E0"/>
    <w:rsid w:val="00B44B1E"/>
    <w:rsid w:val="00B940F2"/>
    <w:rsid w:val="00BB505F"/>
    <w:rsid w:val="00BF3A36"/>
    <w:rsid w:val="00C00B8E"/>
    <w:rsid w:val="00C16FE0"/>
    <w:rsid w:val="00C32BF9"/>
    <w:rsid w:val="00C34196"/>
    <w:rsid w:val="00C43184"/>
    <w:rsid w:val="00C569A9"/>
    <w:rsid w:val="00CE6D7B"/>
    <w:rsid w:val="00D53713"/>
    <w:rsid w:val="00D74DE4"/>
    <w:rsid w:val="00DA38BB"/>
    <w:rsid w:val="00DD1C4D"/>
    <w:rsid w:val="00E24DA9"/>
    <w:rsid w:val="00E34345"/>
    <w:rsid w:val="00E44985"/>
    <w:rsid w:val="00E50070"/>
    <w:rsid w:val="00E936C5"/>
    <w:rsid w:val="00EA2926"/>
    <w:rsid w:val="00EC01F3"/>
    <w:rsid w:val="00EF5B09"/>
    <w:rsid w:val="00F051D0"/>
    <w:rsid w:val="00F5335C"/>
    <w:rsid w:val="00FA4BC6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E103D"/>
  <w15:docId w15:val="{34541283-74E1-4218-94F5-931CA03B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00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32"/>
  </w:style>
  <w:style w:type="character" w:styleId="PlaceholderText">
    <w:name w:val="Placeholder Text"/>
    <w:basedOn w:val="DefaultParagraphFont"/>
    <w:uiPriority w:val="99"/>
    <w:semiHidden/>
    <w:rsid w:val="00500132"/>
    <w:rPr>
      <w:color w:val="808080"/>
    </w:rPr>
  </w:style>
  <w:style w:type="paragraph" w:styleId="ListParagraph">
    <w:name w:val="List Paragraph"/>
    <w:basedOn w:val="Normal"/>
    <w:uiPriority w:val="99"/>
    <w:rsid w:val="00B44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EEE8-5B3D-422E-9374-46E7A0F4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415</Words>
  <Characters>992</Characters>
  <Application>Microsoft Office Word</Application>
  <DocSecurity>0</DocSecurity>
  <Lines>41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32</cp:revision>
  <cp:lastPrinted>2022-10-12T03:42:00Z</cp:lastPrinted>
  <dcterms:created xsi:type="dcterms:W3CDTF">2022-05-11T05:10:00Z</dcterms:created>
  <dcterms:modified xsi:type="dcterms:W3CDTF">2022-10-12T03:43:00Z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2022-01-11T09:28:37Z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0911fcd0-811e-4968-8e33-eb5ccf3b00c1</vt:lpwstr>
  </property>
  <property fmtid="{D5CDD505-2E9C-101B-9397-08002B2CF9AE}" pid="8" name="MSIP_Label_d3d538fd-7cd2-4b8b-bd42-f6ee8cc1e568_ContentBits">
    <vt:lpwstr>0</vt:lpwstr>
  </property>
</Properties>
</file>