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8"/>
        <w:gridCol w:w="80"/>
        <w:gridCol w:w="173"/>
        <w:gridCol w:w="6626"/>
        <w:gridCol w:w="21"/>
      </w:tblGrid>
      <w:tr w:rsidR="00122E46" w:rsidTr="00122E4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E46" w:rsidRDefault="00122E4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22E4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22E46" w:rsidRDefault="00122E4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22E46" w:rsidRDefault="00122E4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174FC" w:rsidTr="00122E4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4FC" w:rsidRDefault="005174FC" w:rsidP="0079105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74FC" w:rsidRDefault="005174FC" w:rsidP="0079105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174FC" w:rsidRDefault="005174FC" w:rsidP="0079105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74FC" w:rsidRDefault="005174FC" w:rsidP="0079105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74FC" w:rsidRDefault="0079105A" w:rsidP="0079105A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漏電遮断器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64570" w:rsidRPr="00164570">
              <w:rPr>
                <w:rFonts w:ascii="Arial" w:eastAsia="ＭＳ Ｐゴシック" w:hAnsi="Arial" w:cs="Arial"/>
                <w:sz w:val="20"/>
                <w:szCs w:val="20"/>
              </w:rPr>
              <w:t>Earth leakage circuit breakers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9105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9105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9105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9105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9105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9105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相及び線式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 and wiring type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単相２線式のもの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Single phase, two wire type</w:t>
            </w:r>
            <w:r w:rsidR="0079105A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8609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単相３線式のもの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</w:t>
            </w:r>
            <w:r w:rsidR="0079105A" w:rsidRPr="00CC1A8A">
              <w:rPr>
                <w:rFonts w:ascii="Arial" w:eastAsia="ＭＳ Ｐゴシック" w:hAnsi="Arial" w:cs="Arial"/>
                <w:sz w:val="20"/>
                <w:szCs w:val="20"/>
              </w:rPr>
              <w:t>n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gle phase, three wire type</w:t>
            </w:r>
            <w:r w:rsidR="0079105A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188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3989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0866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9598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15A or less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3371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15A, and less than or equal to 30A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9090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932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motor.)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5438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Single phase, 200W or less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8251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Single phase, exceeding 200W, and less than or equal to 400W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162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Single phase, exceeding 400W, and less than or equal to 750W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882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単相で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Single phase, exceeding 750W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9460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phase, 750W or less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511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750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2.2kW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phase, exceeding 750W, and less than or equal to 2.2kW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0038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2.2kW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3.7kW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phase, exceeding 2.2kW, and less than or equal to 3.7kW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9424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3.7kW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7.5kW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phase, exceeding 3.7kW, and less than or equal to 7.5kW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6336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３相で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7.5kW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phase, exceeding 7.5kW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定格感度電流（感度調整機構を有するものにあつてはその最大感度電流）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sensible current (in the case of those with sensitivity adjustment mechanism</w:t>
            </w:r>
            <w:r w:rsidR="0070126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s, the maximum sensible current</w:t>
            </w:r>
            <w:r w:rsidR="00DC788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.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3677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15mA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15mA or less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244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15mA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30mA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Exceeding 15mA, and less than or equal to 30mA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48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30mA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100mA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Exceeding 30mA, and less than or equal to 100mA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5635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100mA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Exceeding 100mA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制御用電源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Control power supply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1422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With control power supply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1010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Without control power supply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動作時間の種類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time type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8882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高速型のもの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High quick response type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4802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時延型のもの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Time delay type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1962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反限時型のもの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Inverse time delay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感度調整機構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Sensitivity adjustment mechanism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80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With sensitivity adjustment mechanism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481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Without sensitivity adjustment mechanism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57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592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３極以上のもの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or more poles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電源側接続端子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1730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ねじ端子のもの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Cord connected type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917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プラグイン式のもの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Plug-in type for fixed wiring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349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差込み形のもの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Plug-in type for A.C. outlet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485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9197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0913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3442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4624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894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検出方式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Detecting method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829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電流動作型のもの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Current operation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9451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電圧動作型のもの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Voltage operation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665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 current tripping elements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8680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over current tripping elements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8796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over current tripping elements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過電流引き外し素子の数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over current tripping elements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20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156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201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過電流引き外し機構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 current tripping mechanism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697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熱動式のもの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Thermal type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3729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3511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499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85229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773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短絡保護装置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Short circuit protection device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810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short circuit protection device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082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short circuit protection device</w:t>
            </w:r>
            <w:r w:rsidR="002F4F1F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定格遮断電流（定格遮断電流表示のあるものの場合に限る。）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 (limited to those with rated breaking capacity markings.)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026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919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8825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270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060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9358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2682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442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2082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1546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5768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定格コード保護電流（定格コード保護電流表示のあるものの場合に限る。）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cord protection current (limited to those with rated cord protection current markings.)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7528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3672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3833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7446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6356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中性線欠相保護機能（単相３線式のものの場合に限る。）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Protection to open of neutral line (limited to single phase, three wire</w:t>
            </w:r>
            <w:r w:rsidR="0097487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.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4944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protection to open of neutral line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491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</w:t>
            </w:r>
            <w:bookmarkStart w:id="0" w:name="_GoBack"/>
            <w:bookmarkEnd w:id="0"/>
            <w:r w:rsidR="005174FC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 protection to open of neutral line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174FC" w:rsidTr="00122E4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4FC" w:rsidRDefault="005174FC" w:rsidP="0079105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Default="005174FC" w:rsidP="0079105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79105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79105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169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917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174FC" w:rsidRPr="00CC1A8A" w:rsidRDefault="00313F98" w:rsidP="00E801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840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A8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63569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C1A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174FC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79105A" w:rsidRPr="00CC1A8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174FC" w:rsidRPr="00CC1A8A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427CE2" w:rsidRPr="00CC1A8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362BB2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98" w:rsidRDefault="00313F98" w:rsidP="002908F2">
      <w:pPr>
        <w:spacing w:after="0" w:line="240" w:lineRule="auto"/>
      </w:pPr>
      <w:r>
        <w:separator/>
      </w:r>
    </w:p>
  </w:endnote>
  <w:endnote w:type="continuationSeparator" w:id="0">
    <w:p w:rsidR="00313F98" w:rsidRDefault="00313F98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98" w:rsidRDefault="00313F98" w:rsidP="002908F2">
      <w:pPr>
        <w:spacing w:after="0" w:line="240" w:lineRule="auto"/>
      </w:pPr>
      <w:r>
        <w:separator/>
      </w:r>
    </w:p>
  </w:footnote>
  <w:footnote w:type="continuationSeparator" w:id="0">
    <w:p w:rsidR="00313F98" w:rsidRDefault="00313F98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014"/>
    <w:multiLevelType w:val="hybridMultilevel"/>
    <w:tmpl w:val="876A93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4DD"/>
    <w:multiLevelType w:val="hybridMultilevel"/>
    <w:tmpl w:val="72301A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73C"/>
    <w:multiLevelType w:val="hybridMultilevel"/>
    <w:tmpl w:val="ADD2EC2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214"/>
    <w:multiLevelType w:val="hybridMultilevel"/>
    <w:tmpl w:val="53B00A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CD"/>
    <w:multiLevelType w:val="hybridMultilevel"/>
    <w:tmpl w:val="CB8AFC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3BB"/>
    <w:multiLevelType w:val="hybridMultilevel"/>
    <w:tmpl w:val="213E90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166F3"/>
    <w:multiLevelType w:val="hybridMultilevel"/>
    <w:tmpl w:val="77BCDC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0519"/>
    <w:multiLevelType w:val="hybridMultilevel"/>
    <w:tmpl w:val="5F6899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7929"/>
    <w:multiLevelType w:val="hybridMultilevel"/>
    <w:tmpl w:val="D2CECF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4A2E"/>
    <w:multiLevelType w:val="hybridMultilevel"/>
    <w:tmpl w:val="F10015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79C"/>
    <w:multiLevelType w:val="hybridMultilevel"/>
    <w:tmpl w:val="D8E2D0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309"/>
    <w:multiLevelType w:val="hybridMultilevel"/>
    <w:tmpl w:val="501CBD4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D34F5"/>
    <w:multiLevelType w:val="hybridMultilevel"/>
    <w:tmpl w:val="CB8677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2DBC"/>
    <w:multiLevelType w:val="hybridMultilevel"/>
    <w:tmpl w:val="830032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F4F1A"/>
    <w:multiLevelType w:val="hybridMultilevel"/>
    <w:tmpl w:val="E084B44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148CA"/>
    <w:multiLevelType w:val="hybridMultilevel"/>
    <w:tmpl w:val="746E10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7286"/>
    <w:multiLevelType w:val="hybridMultilevel"/>
    <w:tmpl w:val="957895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56EED"/>
    <w:multiLevelType w:val="hybridMultilevel"/>
    <w:tmpl w:val="857C88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76B35"/>
    <w:multiLevelType w:val="hybridMultilevel"/>
    <w:tmpl w:val="2B7482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60632"/>
    <w:multiLevelType w:val="hybridMultilevel"/>
    <w:tmpl w:val="DDD4A9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EBF"/>
    <w:multiLevelType w:val="hybridMultilevel"/>
    <w:tmpl w:val="8912DA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53443"/>
    <w:multiLevelType w:val="hybridMultilevel"/>
    <w:tmpl w:val="587262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20"/>
  </w:num>
  <w:num w:numId="9">
    <w:abstractNumId w:val="1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1"/>
  </w:num>
  <w:num w:numId="15">
    <w:abstractNumId w:val="7"/>
  </w:num>
  <w:num w:numId="16">
    <w:abstractNumId w:val="15"/>
  </w:num>
  <w:num w:numId="17">
    <w:abstractNumId w:val="10"/>
  </w:num>
  <w:num w:numId="18">
    <w:abstractNumId w:val="12"/>
  </w:num>
  <w:num w:numId="19">
    <w:abstractNumId w:val="1"/>
  </w:num>
  <w:num w:numId="20">
    <w:abstractNumId w:val="9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72EBF"/>
    <w:rsid w:val="00122E46"/>
    <w:rsid w:val="00164570"/>
    <w:rsid w:val="00196C33"/>
    <w:rsid w:val="001B2A97"/>
    <w:rsid w:val="00205680"/>
    <w:rsid w:val="00260F67"/>
    <w:rsid w:val="00273D8E"/>
    <w:rsid w:val="002908F2"/>
    <w:rsid w:val="002D4019"/>
    <w:rsid w:val="002F4F1F"/>
    <w:rsid w:val="003018B4"/>
    <w:rsid w:val="00313F98"/>
    <w:rsid w:val="003456CE"/>
    <w:rsid w:val="00345D97"/>
    <w:rsid w:val="00362261"/>
    <w:rsid w:val="00362BB2"/>
    <w:rsid w:val="003B204E"/>
    <w:rsid w:val="00410A6C"/>
    <w:rsid w:val="00427CE2"/>
    <w:rsid w:val="00454C8C"/>
    <w:rsid w:val="004872A2"/>
    <w:rsid w:val="005174FC"/>
    <w:rsid w:val="00574DEA"/>
    <w:rsid w:val="0061771B"/>
    <w:rsid w:val="00634715"/>
    <w:rsid w:val="00635699"/>
    <w:rsid w:val="006A1D63"/>
    <w:rsid w:val="006F171C"/>
    <w:rsid w:val="006F2397"/>
    <w:rsid w:val="0070126B"/>
    <w:rsid w:val="00724DA2"/>
    <w:rsid w:val="0079105A"/>
    <w:rsid w:val="00876A59"/>
    <w:rsid w:val="008E4F83"/>
    <w:rsid w:val="0097487B"/>
    <w:rsid w:val="00B36924"/>
    <w:rsid w:val="00BA6A65"/>
    <w:rsid w:val="00CC1A8A"/>
    <w:rsid w:val="00CE62AF"/>
    <w:rsid w:val="00DC0D89"/>
    <w:rsid w:val="00DC32C9"/>
    <w:rsid w:val="00DC7880"/>
    <w:rsid w:val="00DD4AB2"/>
    <w:rsid w:val="00DE332D"/>
    <w:rsid w:val="00DF458A"/>
    <w:rsid w:val="00E8019E"/>
    <w:rsid w:val="00ED135F"/>
    <w:rsid w:val="00F361F1"/>
    <w:rsid w:val="00F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B3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2022-10-24T05:16:00Z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