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74"/>
        <w:gridCol w:w="94"/>
        <w:gridCol w:w="173"/>
        <w:gridCol w:w="6626"/>
        <w:gridCol w:w="21"/>
      </w:tblGrid>
      <w:tr w:rsidR="00226F1D" w:rsidTr="00226F1D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6F1D" w:rsidRDefault="00226F1D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52"/>
            </w:tblGrid>
            <w:tr w:rsidR="00226F1D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26F1D" w:rsidRDefault="00226F1D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(Type Classification)</w:t>
                  </w:r>
                </w:p>
              </w:tc>
            </w:tr>
          </w:tbl>
          <w:p w:rsidR="00226F1D" w:rsidRDefault="00226F1D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9A5268" w:rsidTr="00226F1D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268" w:rsidRDefault="009A5268" w:rsidP="004F29FF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5268" w:rsidRDefault="009A5268" w:rsidP="004F29FF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9A5268" w:rsidRDefault="009A5268" w:rsidP="004F29FF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5268" w:rsidRDefault="009A5268" w:rsidP="004F29FF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5268" w:rsidRDefault="004F29FF" w:rsidP="004F29FF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定額制用電流制限器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800A94" w:rsidRPr="00800A94">
              <w:rPr>
                <w:rFonts w:ascii="Arial" w:eastAsia="ＭＳ Ｐゴシック" w:hAnsi="Arial" w:cs="Arial"/>
                <w:sz w:val="20"/>
                <w:szCs w:val="20"/>
              </w:rPr>
              <w:t>Flat rate current limiters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9A5268" w:rsidTr="00226F1D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268" w:rsidRDefault="009A5268" w:rsidP="004F29F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Default="009A5268" w:rsidP="004F29FF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4F29FF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4F29FF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4F29FF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Default="009A5268" w:rsidP="004F29FF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4F29FF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4F29FF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4F29FF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9A5268" w:rsidTr="00226F1D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268" w:rsidRDefault="009A5268" w:rsidP="004F29F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Default="009A5268" w:rsidP="004F29F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相及び線式</w:t>
            </w:r>
            <w:r w:rsidR="004F29F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Phase and wiring type</w:t>
            </w:r>
            <w:r w:rsidR="001C4864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63537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</w:rPr>
              <w:t>単相２線式のもの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</w:rPr>
              <w:t>Single phase, two wire type</w:t>
            </w:r>
            <w:r w:rsidR="001C4864" w:rsidRPr="00CE5B4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084972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</w:rPr>
              <w:t>単相３線式のもの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</w:rPr>
              <w:t>Single phase, three wire type</w:t>
            </w:r>
            <w:r w:rsidR="001C4864" w:rsidRPr="00CE5B4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87749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1C4864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A5268" w:rsidTr="00226F1D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268" w:rsidRDefault="009A5268" w:rsidP="004F29F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Default="009A5268" w:rsidP="004F29F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定格電圧</w:t>
            </w:r>
            <w:r w:rsidR="004F29F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voltage</w:t>
            </w:r>
            <w:r w:rsidR="001C4864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66803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1C4864" w:rsidRPr="00CE5B4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85711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1C4864" w:rsidRPr="00CE5B4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9A5268" w:rsidTr="00226F1D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268" w:rsidRDefault="009A5268" w:rsidP="004F29F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Default="009A5268" w:rsidP="004F29F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定格電流</w:t>
            </w:r>
            <w:r w:rsidR="004F29F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current</w:t>
            </w:r>
            <w:r w:rsidR="001C4864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60204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５Ａ以下のもの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5A or less</w:t>
            </w:r>
            <w:r w:rsidR="001C4864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69789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５Ａを超え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7.5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5A, and less than or equal to 7.5A</w:t>
            </w:r>
            <w:r w:rsidR="001C4864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5078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(3)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7.5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7.5A, and less than or equal to 10A</w:t>
            </w:r>
            <w:r w:rsidR="001C4864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82438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(4)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15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10A, and less than or equal to 15A</w:t>
            </w:r>
            <w:r w:rsidR="001C4864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576323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(5)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15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15A, and less than or equal to 20A</w:t>
            </w:r>
            <w:r w:rsidR="001C4864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29285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(6)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25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20A, and less than or equal to 25A</w:t>
            </w:r>
            <w:r w:rsidR="001C4864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34471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(7)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25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25A, and less than or equal to 30A</w:t>
            </w:r>
            <w:r w:rsidR="001C4864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67941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(8)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30A, and less than or equal to 40A</w:t>
            </w:r>
            <w:r w:rsidR="001C4864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5044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(9)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40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40A, and less than or equal to 50A</w:t>
            </w:r>
            <w:r w:rsidR="001C4864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88327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(10)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50A, and less than or equal to 60A</w:t>
            </w:r>
            <w:r w:rsidR="001C4864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2474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(11)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Ａを超えるもの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60A</w:t>
            </w:r>
            <w:r w:rsidR="001C4864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A5268" w:rsidTr="00226F1D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268" w:rsidRDefault="009A5268" w:rsidP="004F29F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Default="009A5268" w:rsidP="004F29F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極</w:t>
            </w:r>
            <w:r w:rsidR="004F29F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Poles</w:t>
            </w:r>
            <w:r w:rsidR="001C4864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28672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</w:rPr>
              <w:t>単極のもの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</w:rPr>
              <w:t>Single poles</w:t>
            </w:r>
            <w:r w:rsidR="001C4864" w:rsidRPr="00CE5B4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635288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3B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</w:rPr>
              <w:t>２極のもの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</w:rPr>
              <w:t>Two poles</w:t>
            </w:r>
            <w:r w:rsidR="001C4864" w:rsidRPr="00CE5B4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58360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3B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</w:rPr>
              <w:t>３極以上のもの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</w:rPr>
              <w:t>Three or more poles</w:t>
            </w:r>
            <w:r w:rsidR="001C4864" w:rsidRPr="00CE5B4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9A5268" w:rsidTr="00226F1D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268" w:rsidRDefault="009A5268" w:rsidP="004F29F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Default="009A5268" w:rsidP="004F29F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接続する電線の種類</w:t>
            </w:r>
            <w:r w:rsidR="004F29F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Type of cable or cord to be connected</w:t>
            </w:r>
            <w:r w:rsidR="001C4864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01357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</w:rPr>
              <w:t>銅のもの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</w:rPr>
              <w:t>Copper</w:t>
            </w:r>
            <w:r w:rsidR="001C4864" w:rsidRPr="00CE5B4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81173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3B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1C4864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A5268" w:rsidTr="00226F1D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268" w:rsidRDefault="009A5268" w:rsidP="004F29F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Default="009A5268" w:rsidP="004F29F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過電流引き外し素子の数</w:t>
            </w:r>
            <w:r w:rsidR="004F29F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Number of over current tripping elements</w:t>
            </w:r>
            <w:r w:rsidR="001C4864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64770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</w:rPr>
              <w:t>１のもの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</w:rPr>
              <w:t>One</w:t>
            </w:r>
            <w:r w:rsidR="001C4864" w:rsidRPr="00CE5B4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89052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3B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</w:rPr>
              <w:t>２以上のもの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</w:rPr>
              <w:t>Two or more</w:t>
            </w:r>
            <w:r w:rsidR="001C4864" w:rsidRPr="00CE5B4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9A5268" w:rsidTr="00226F1D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268" w:rsidRDefault="009A5268" w:rsidP="004F29F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Default="009A5268" w:rsidP="004F29F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過電流引き外し機構</w:t>
            </w:r>
            <w:r w:rsidR="004F29F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Overcurrent tripping mechanism</w:t>
            </w:r>
            <w:r w:rsidR="001C4864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61425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熱動式のもの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Thermal type</w:t>
            </w:r>
            <w:r w:rsidR="001C4864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867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3B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電磁式のもの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Electromagnetic type</w:t>
            </w:r>
            <w:r w:rsidR="001C4864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969326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3B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1C4864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A5268" w:rsidTr="00226F1D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268" w:rsidRDefault="009A5268" w:rsidP="004F29F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Default="009A5268" w:rsidP="004F29F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接点の材料</w:t>
            </w:r>
            <w:r w:rsidR="004F29F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Contact materials</w:t>
            </w:r>
            <w:r w:rsidR="001C4864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85466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</w:rPr>
              <w:t>銀のもの又は銀合金のもの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</w:rPr>
              <w:t>Silver or silver alloy</w:t>
            </w:r>
            <w:r w:rsidR="001C4864" w:rsidRPr="00CE5B4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27227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3B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</w:rPr>
              <w:t>銅のもの又は銅合金のもの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</w:rPr>
              <w:t>Copper or copper alloy</w:t>
            </w:r>
            <w:r w:rsidR="001C4864" w:rsidRPr="00CE5B4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044981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3B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1C4864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A5268" w:rsidTr="00226F1D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268" w:rsidRDefault="009A5268" w:rsidP="004F29F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Default="009A5268" w:rsidP="004F29F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開閉操作の方式</w:t>
            </w:r>
            <w:r w:rsidR="004F29F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 w:rsidR="001C4864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Switching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 xml:space="preserve"> operation</w:t>
            </w:r>
            <w:r w:rsidR="001C4864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849457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</w:rPr>
              <w:t>タンブラー式のもの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</w:rPr>
              <w:t>Tumbler type</w:t>
            </w:r>
            <w:r w:rsidR="001C4864" w:rsidRPr="00CE5B4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51367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3B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</w:rPr>
              <w:t>押しボタン式のもの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</w:rPr>
              <w:t>Push button type</w:t>
            </w:r>
            <w:r w:rsidR="001C4864" w:rsidRPr="00CE5B4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69155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3B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</w:rPr>
              <w:t>引きひも式のもの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</w:rPr>
              <w:t>Pull cord type</w:t>
            </w:r>
            <w:r w:rsidR="001C4864" w:rsidRPr="00CE5B4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55806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3B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1C4864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A5268" w:rsidTr="00226F1D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268" w:rsidRDefault="009A5268" w:rsidP="004F29F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Default="009A5268" w:rsidP="004F29F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外郭の材料</w:t>
            </w:r>
            <w:r w:rsidR="004F29F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Outer case materials</w:t>
            </w:r>
            <w:r w:rsidR="001C4864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49065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金属のもの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Metal</w:t>
            </w:r>
            <w:r w:rsidR="001C4864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74723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3B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</w:rPr>
              <w:t>合成樹脂のもの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</w:rPr>
              <w:t>Plastic</w:t>
            </w:r>
            <w:r w:rsidR="001C4864" w:rsidRPr="00CE5B42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282830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3B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1C4864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A5268" w:rsidTr="00226F1D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268" w:rsidRDefault="009A5268" w:rsidP="004F29F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Default="009A5268" w:rsidP="004F29F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使用場所</w:t>
            </w:r>
            <w:r w:rsidR="004F29F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Place for use</w:t>
            </w:r>
            <w:r w:rsidR="001C4864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74592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屋外のもの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Outdoors</w:t>
            </w:r>
            <w:r w:rsidR="002177BE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29132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3B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屋内のもの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Indoors</w:t>
            </w:r>
            <w:r w:rsidR="002177BE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9A5268" w:rsidTr="00226F1D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5268" w:rsidRDefault="009A5268" w:rsidP="004F29FF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Default="009A5268" w:rsidP="004F29FF">
            <w:pPr>
              <w:spacing w:before="60" w:after="60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>定格遮断電流</w:t>
            </w:r>
            <w:r w:rsidR="004F29FF">
              <w:rPr>
                <w:rFonts w:ascii="Arial" w:eastAsia="ＭＳ Ｐゴシック" w:hAnsi="Arial" w:cs="Arial" w:hint="eastAsia"/>
                <w:sz w:val="20"/>
                <w:szCs w:val="20"/>
                <w:lang w:val="en-GB" w:eastAsia="ja-JP"/>
              </w:rPr>
              <w:t xml:space="preserve"> (</w:t>
            </w:r>
            <w:r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Rated breaking capacity</w:t>
            </w:r>
            <w:r w:rsidR="001C4864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48429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1,000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1,000A or less</w:t>
            </w:r>
            <w:r w:rsidR="002177BE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05742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3B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1,000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1,500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1,000A, and less than or equal to 1,500A</w:t>
            </w:r>
            <w:r w:rsidR="002177BE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299558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3B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1,500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2,500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1,500A, and less than or equal to 2,500A</w:t>
            </w:r>
            <w:r w:rsidR="002177BE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39494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3B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2,500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5,000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2,500A, and less than or equal to 5,000A</w:t>
            </w:r>
            <w:r w:rsidR="002177BE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52140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3B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5,000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7,500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5,000A, and less than or equal to 7,500A</w:t>
            </w:r>
            <w:r w:rsidR="002177BE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05175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3B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7,500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10,000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7,500A, and less than or equal to 10,000A</w:t>
            </w:r>
            <w:r w:rsidR="002177BE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513948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3B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10,000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15,000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10,000A, and less than or equal to 15,000A</w:t>
            </w:r>
            <w:r w:rsidR="002177BE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992328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3B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15,000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20,000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15,000A, and less than or equal to 20,000A</w:t>
            </w:r>
            <w:r w:rsidR="002177BE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08293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BC3B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20,000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25,000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20,000A, and less than or equal to 25,000A</w:t>
            </w:r>
            <w:r w:rsidR="002177BE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4550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C3B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25,000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30,000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25,000A, and less than or equal to 30,000A</w:t>
            </w:r>
            <w:r w:rsidR="002177BE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bookmarkStart w:id="0" w:name="_GoBack"/>
            <w:bookmarkEnd w:id="0"/>
          </w:p>
          <w:p w:rsidR="009A5268" w:rsidRPr="00CE5B42" w:rsidRDefault="00DB157D" w:rsidP="009E0725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73983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5B42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BC3B6B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30,000</w:t>
            </w:r>
            <w:r w:rsidR="009A5268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Ａを超えるもの</w:t>
            </w:r>
            <w:r w:rsidR="004F29FF" w:rsidRPr="00CE5B42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9A5268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30,000A</w:t>
            </w:r>
            <w:r w:rsidR="002177BE" w:rsidRPr="00CE5B42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</w:tbl>
    <w:p w:rsidR="00454C8C" w:rsidRDefault="00454C8C" w:rsidP="005566AC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57D" w:rsidRDefault="00DB157D" w:rsidP="002908F2">
      <w:pPr>
        <w:spacing w:after="0" w:line="240" w:lineRule="auto"/>
      </w:pPr>
      <w:r>
        <w:separator/>
      </w:r>
    </w:p>
  </w:endnote>
  <w:endnote w:type="continuationSeparator" w:id="0">
    <w:p w:rsidR="00DB157D" w:rsidRDefault="00DB157D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57D" w:rsidRDefault="00DB157D" w:rsidP="002908F2">
      <w:pPr>
        <w:spacing w:after="0" w:line="240" w:lineRule="auto"/>
      </w:pPr>
      <w:r>
        <w:separator/>
      </w:r>
    </w:p>
  </w:footnote>
  <w:footnote w:type="continuationSeparator" w:id="0">
    <w:p w:rsidR="00DB157D" w:rsidRDefault="00DB157D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F68"/>
    <w:multiLevelType w:val="hybridMultilevel"/>
    <w:tmpl w:val="34AABB8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15869"/>
    <w:multiLevelType w:val="hybridMultilevel"/>
    <w:tmpl w:val="DED89EE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63CFD"/>
    <w:multiLevelType w:val="hybridMultilevel"/>
    <w:tmpl w:val="1062E78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2398D"/>
    <w:multiLevelType w:val="hybridMultilevel"/>
    <w:tmpl w:val="1A56C77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4013D"/>
    <w:multiLevelType w:val="hybridMultilevel"/>
    <w:tmpl w:val="60843BC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7428E"/>
    <w:multiLevelType w:val="hybridMultilevel"/>
    <w:tmpl w:val="2DDE008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22D35"/>
    <w:multiLevelType w:val="hybridMultilevel"/>
    <w:tmpl w:val="03366FE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44650"/>
    <w:multiLevelType w:val="hybridMultilevel"/>
    <w:tmpl w:val="7FAEA2F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76D16"/>
    <w:multiLevelType w:val="hybridMultilevel"/>
    <w:tmpl w:val="7DC8ED4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E6D81"/>
    <w:multiLevelType w:val="hybridMultilevel"/>
    <w:tmpl w:val="97982D0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D3D93"/>
    <w:multiLevelType w:val="hybridMultilevel"/>
    <w:tmpl w:val="E1E260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77342"/>
    <w:multiLevelType w:val="hybridMultilevel"/>
    <w:tmpl w:val="12F49CD4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C61F8"/>
    <w:multiLevelType w:val="hybridMultilevel"/>
    <w:tmpl w:val="476AFA0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196C33"/>
    <w:rsid w:val="001B2A97"/>
    <w:rsid w:val="001C4864"/>
    <w:rsid w:val="001D6A00"/>
    <w:rsid w:val="002177BE"/>
    <w:rsid w:val="00226F1D"/>
    <w:rsid w:val="00260F67"/>
    <w:rsid w:val="002908F2"/>
    <w:rsid w:val="002C70AF"/>
    <w:rsid w:val="003018B4"/>
    <w:rsid w:val="00344562"/>
    <w:rsid w:val="003456CE"/>
    <w:rsid w:val="00345D97"/>
    <w:rsid w:val="003B204E"/>
    <w:rsid w:val="003B4A08"/>
    <w:rsid w:val="00410A6C"/>
    <w:rsid w:val="00435A18"/>
    <w:rsid w:val="00454C8C"/>
    <w:rsid w:val="004872A2"/>
    <w:rsid w:val="004F29FF"/>
    <w:rsid w:val="005566AC"/>
    <w:rsid w:val="0061771B"/>
    <w:rsid w:val="006254FB"/>
    <w:rsid w:val="00634715"/>
    <w:rsid w:val="0069442F"/>
    <w:rsid w:val="006A1D63"/>
    <w:rsid w:val="006F2397"/>
    <w:rsid w:val="00724DA2"/>
    <w:rsid w:val="007D03E9"/>
    <w:rsid w:val="00800A94"/>
    <w:rsid w:val="009A5268"/>
    <w:rsid w:val="009E0725"/>
    <w:rsid w:val="00A73248"/>
    <w:rsid w:val="00AD081E"/>
    <w:rsid w:val="00BA6A65"/>
    <w:rsid w:val="00BC3B6B"/>
    <w:rsid w:val="00CE5B42"/>
    <w:rsid w:val="00CE62AF"/>
    <w:rsid w:val="00DB157D"/>
    <w:rsid w:val="00DC0D89"/>
    <w:rsid w:val="00DC32C9"/>
    <w:rsid w:val="00DD4AB2"/>
    <w:rsid w:val="00DF458A"/>
    <w:rsid w:val="00ED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AD0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15</cp:revision>
  <dcterms:created xsi:type="dcterms:W3CDTF">2022-05-11T08:33:00Z</dcterms:created>
  <dcterms:modified xsi:type="dcterms:W3CDTF">2022-10-25T03:04:00Z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